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48C3" w:rsidRDefault="00A148C3" w:rsidP="00E605A2">
      <w:pPr>
        <w:jc w:val="both"/>
        <w:rPr>
          <w:lang w:val="en-CA"/>
        </w:rPr>
      </w:pPr>
      <w:r w:rsidRPr="00A148C3">
        <w:rPr>
          <w:lang w:val="en-CA"/>
        </w:rPr>
        <w:t>I</w:t>
      </w:r>
      <w:r w:rsidR="00F816FF">
        <w:rPr>
          <w:lang w:val="en-CA"/>
        </w:rPr>
        <w:t xml:space="preserve">’ve been </w:t>
      </w:r>
      <w:r w:rsidR="00F23818" w:rsidRPr="00A148C3">
        <w:rPr>
          <w:lang w:val="en-CA"/>
        </w:rPr>
        <w:t>asking</w:t>
      </w:r>
      <w:r w:rsidRPr="00A148C3">
        <w:rPr>
          <w:lang w:val="en-CA"/>
        </w:rPr>
        <w:t xml:space="preserve"> to provide m</w:t>
      </w:r>
      <w:r>
        <w:rPr>
          <w:lang w:val="en-CA"/>
        </w:rPr>
        <w:t xml:space="preserve">ore details about my </w:t>
      </w:r>
      <w:r w:rsidRPr="00A148C3">
        <w:rPr>
          <w:lang w:val="en-CA"/>
        </w:rPr>
        <w:t>M</w:t>
      </w:r>
      <w:r>
        <w:rPr>
          <w:lang w:val="en-CA"/>
        </w:rPr>
        <w:t>ark-IX-A bubble sextant calibration station and method</w:t>
      </w:r>
      <w:r w:rsidR="00E32E33">
        <w:rPr>
          <w:lang w:val="en-CA"/>
        </w:rPr>
        <w:t>ology</w:t>
      </w:r>
      <w:r>
        <w:rPr>
          <w:lang w:val="en-CA"/>
        </w:rPr>
        <w:t>. I will try to be as clear as possible though you’ll have to forgive me for my approximative English that will sound</w:t>
      </w:r>
      <w:r w:rsidR="00F23818">
        <w:rPr>
          <w:lang w:val="en-CA"/>
        </w:rPr>
        <w:t xml:space="preserve"> </w:t>
      </w:r>
      <w:r w:rsidR="00E32E33">
        <w:rPr>
          <w:lang w:val="en-CA"/>
        </w:rPr>
        <w:t xml:space="preserve">less than </w:t>
      </w:r>
      <w:r>
        <w:rPr>
          <w:lang w:val="en-CA"/>
        </w:rPr>
        <w:t xml:space="preserve">perfect. Sorry for those who will find it hard to follow but I will do my very best to </w:t>
      </w:r>
      <w:r w:rsidR="00C2268B">
        <w:rPr>
          <w:lang w:val="en-CA"/>
        </w:rPr>
        <w:t>be</w:t>
      </w:r>
      <w:r>
        <w:rPr>
          <w:lang w:val="en-CA"/>
        </w:rPr>
        <w:t xml:space="preserve"> as clear as possible without being to rude on your ears.</w:t>
      </w:r>
    </w:p>
    <w:p w:rsidR="00BD39D6" w:rsidRDefault="00F844CA" w:rsidP="00E605A2">
      <w:pPr>
        <w:jc w:val="both"/>
        <w:rPr>
          <w:lang w:val="en-CA"/>
        </w:rPr>
      </w:pPr>
      <w:r>
        <w:rPr>
          <w:lang w:val="en-CA"/>
        </w:rPr>
        <w:t xml:space="preserve">My goal by doing such </w:t>
      </w:r>
      <w:r w:rsidR="00E32E33">
        <w:rPr>
          <w:lang w:val="en-CA"/>
        </w:rPr>
        <w:t>station</w:t>
      </w:r>
      <w:r>
        <w:rPr>
          <w:lang w:val="en-CA"/>
        </w:rPr>
        <w:t xml:space="preserve"> was to</w:t>
      </w:r>
      <w:r w:rsidR="00C2268B">
        <w:rPr>
          <w:lang w:val="en-CA"/>
        </w:rPr>
        <w:t xml:space="preserve"> be able to</w:t>
      </w:r>
      <w:r>
        <w:rPr>
          <w:lang w:val="en-CA"/>
        </w:rPr>
        <w:t xml:space="preserve"> </w:t>
      </w:r>
      <w:r w:rsidR="00C2268B">
        <w:rPr>
          <w:lang w:val="en-CA"/>
        </w:rPr>
        <w:t xml:space="preserve">easily </w:t>
      </w:r>
      <w:r>
        <w:rPr>
          <w:lang w:val="en-CA"/>
        </w:rPr>
        <w:t>adjust</w:t>
      </w:r>
      <w:r w:rsidR="00F35F99">
        <w:rPr>
          <w:lang w:val="en-CA"/>
        </w:rPr>
        <w:t xml:space="preserve"> with confidence</w:t>
      </w:r>
      <w:r>
        <w:rPr>
          <w:lang w:val="en-CA"/>
        </w:rPr>
        <w:t xml:space="preserve"> my bubble sextant</w:t>
      </w:r>
      <w:r w:rsidR="00E32E33">
        <w:rPr>
          <w:lang w:val="en-CA"/>
        </w:rPr>
        <w:t xml:space="preserve"> mirror calibration</w:t>
      </w:r>
      <w:r>
        <w:rPr>
          <w:lang w:val="en-CA"/>
        </w:rPr>
        <w:t xml:space="preserve"> in a standard </w:t>
      </w:r>
      <w:r w:rsidR="007B6FA0">
        <w:rPr>
          <w:lang w:val="en-CA"/>
        </w:rPr>
        <w:t>home</w:t>
      </w:r>
      <w:r>
        <w:rPr>
          <w:lang w:val="en-CA"/>
        </w:rPr>
        <w:t xml:space="preserve"> environment without fancy tools or devices. Nevertheless, it as required a lathe</w:t>
      </w:r>
      <w:r w:rsidR="00650087">
        <w:rPr>
          <w:lang w:val="en-CA"/>
        </w:rPr>
        <w:t xml:space="preserve"> and a good friend</w:t>
      </w:r>
      <w:r w:rsidR="00F23818">
        <w:rPr>
          <w:lang w:val="en-CA"/>
        </w:rPr>
        <w:t xml:space="preserve"> to machine </w:t>
      </w:r>
      <w:r>
        <w:rPr>
          <w:lang w:val="en-CA"/>
        </w:rPr>
        <w:t>a Mark-IX</w:t>
      </w:r>
      <w:r w:rsidR="007B6FA0">
        <w:rPr>
          <w:lang w:val="en-CA"/>
        </w:rPr>
        <w:t xml:space="preserve"> housing</w:t>
      </w:r>
      <w:r>
        <w:rPr>
          <w:lang w:val="en-CA"/>
        </w:rPr>
        <w:t xml:space="preserve"> replica from an aluminum </w:t>
      </w:r>
      <w:r w:rsidR="00BD34CE">
        <w:rPr>
          <w:lang w:val="en-CA"/>
        </w:rPr>
        <w:t xml:space="preserve">bloc </w:t>
      </w:r>
      <w:r>
        <w:rPr>
          <w:lang w:val="en-CA"/>
        </w:rPr>
        <w:t xml:space="preserve">(7 X 7 X 2 inches). I had provided a schematic </w:t>
      </w:r>
      <w:r w:rsidR="00F23818">
        <w:rPr>
          <w:lang w:val="en-CA"/>
        </w:rPr>
        <w:t>file attach</w:t>
      </w:r>
      <w:r w:rsidR="00F816FF">
        <w:rPr>
          <w:lang w:val="en-CA"/>
        </w:rPr>
        <w:t xml:space="preserve"> </w:t>
      </w:r>
      <w:r w:rsidR="00F23818">
        <w:rPr>
          <w:lang w:val="en-CA"/>
        </w:rPr>
        <w:t xml:space="preserve">to </w:t>
      </w:r>
      <w:r w:rsidR="00F816FF">
        <w:rPr>
          <w:lang w:val="en-CA"/>
        </w:rPr>
        <w:t>this post</w:t>
      </w:r>
      <w:r>
        <w:rPr>
          <w:lang w:val="en-CA"/>
        </w:rPr>
        <w:t xml:space="preserve"> for those interested</w:t>
      </w:r>
      <w:r w:rsidR="001D6017">
        <w:rPr>
          <w:lang w:val="en-CA"/>
        </w:rPr>
        <w:t>.</w:t>
      </w:r>
      <w:r w:rsidR="007B6FA0">
        <w:rPr>
          <w:lang w:val="en-CA"/>
        </w:rPr>
        <w:t xml:space="preserve"> The general idea is to put </w:t>
      </w:r>
      <w:r w:rsidR="00650087">
        <w:rPr>
          <w:lang w:val="en-CA"/>
        </w:rPr>
        <w:t xml:space="preserve">a laser guide into </w:t>
      </w:r>
      <w:r w:rsidR="007B6FA0">
        <w:rPr>
          <w:lang w:val="en-CA"/>
        </w:rPr>
        <w:t>this</w:t>
      </w:r>
      <w:r w:rsidR="00650087">
        <w:rPr>
          <w:lang w:val="en-CA"/>
        </w:rPr>
        <w:t xml:space="preserve"> sextant</w:t>
      </w:r>
      <w:r w:rsidR="007B6FA0">
        <w:rPr>
          <w:lang w:val="en-CA"/>
        </w:rPr>
        <w:t xml:space="preserve"> housing replica </w:t>
      </w:r>
      <w:r w:rsidR="00650087">
        <w:rPr>
          <w:lang w:val="en-CA"/>
        </w:rPr>
        <w:t>as</w:t>
      </w:r>
      <w:r w:rsidR="007B6FA0">
        <w:rPr>
          <w:lang w:val="en-CA"/>
        </w:rPr>
        <w:t xml:space="preserve"> a reference </w:t>
      </w:r>
      <w:r w:rsidR="00650087">
        <w:rPr>
          <w:lang w:val="en-CA"/>
        </w:rPr>
        <w:t xml:space="preserve">level </w:t>
      </w:r>
      <w:r w:rsidR="00F23818">
        <w:rPr>
          <w:lang w:val="en-CA"/>
        </w:rPr>
        <w:t>to indicate</w:t>
      </w:r>
      <w:r w:rsidR="00650087">
        <w:rPr>
          <w:lang w:val="en-CA"/>
        </w:rPr>
        <w:t xml:space="preserve"> </w:t>
      </w:r>
      <w:r w:rsidR="00E32E33">
        <w:rPr>
          <w:lang w:val="en-CA"/>
        </w:rPr>
        <w:t>the</w:t>
      </w:r>
      <w:r w:rsidR="00650087">
        <w:rPr>
          <w:lang w:val="en-CA"/>
        </w:rPr>
        <w:t xml:space="preserve"> index mirror center</w:t>
      </w:r>
      <w:r w:rsidR="007B6FA0">
        <w:rPr>
          <w:lang w:val="en-CA"/>
        </w:rPr>
        <w:t xml:space="preserve">. Once done, your laser will guide you to position a </w:t>
      </w:r>
      <w:r w:rsidR="00881901">
        <w:rPr>
          <w:lang w:val="en-CA"/>
        </w:rPr>
        <w:t xml:space="preserve">light emitting diode </w:t>
      </w:r>
      <w:r w:rsidR="00F23818">
        <w:rPr>
          <w:lang w:val="en-CA"/>
        </w:rPr>
        <w:t>(</w:t>
      </w:r>
      <w:r w:rsidR="00881901">
        <w:rPr>
          <w:lang w:val="en-CA"/>
        </w:rPr>
        <w:t>LED</w:t>
      </w:r>
      <w:r w:rsidR="00F23818">
        <w:rPr>
          <w:lang w:val="en-CA"/>
        </w:rPr>
        <w:t>)</w:t>
      </w:r>
      <w:r w:rsidR="00881901">
        <w:rPr>
          <w:lang w:val="en-CA"/>
        </w:rPr>
        <w:t xml:space="preserve"> </w:t>
      </w:r>
      <w:r w:rsidR="007B6FA0">
        <w:rPr>
          <w:lang w:val="en-CA"/>
        </w:rPr>
        <w:t xml:space="preserve">at the opposite end of the room as a </w:t>
      </w:r>
      <w:r w:rsidR="00995986">
        <w:rPr>
          <w:lang w:val="en-CA"/>
        </w:rPr>
        <w:t>0</w:t>
      </w:r>
      <w:r w:rsidR="00995986">
        <w:rPr>
          <w:rFonts w:cstheme="minorHAnsi"/>
          <w:lang w:val="en-CA"/>
        </w:rPr>
        <w:t>°</w:t>
      </w:r>
      <w:r w:rsidR="00995986">
        <w:rPr>
          <w:lang w:val="en-CA"/>
        </w:rPr>
        <w:t xml:space="preserve"> </w:t>
      </w:r>
      <w:r w:rsidR="007B6FA0">
        <w:rPr>
          <w:lang w:val="en-CA"/>
        </w:rPr>
        <w:t>level reference.</w:t>
      </w:r>
      <w:r w:rsidR="00BE19BF">
        <w:rPr>
          <w:lang w:val="en-CA"/>
        </w:rPr>
        <w:t xml:space="preserve"> After the led is in place, you remove the laser housing and place your sextant in position </w:t>
      </w:r>
      <w:r w:rsidR="00995986">
        <w:rPr>
          <w:lang w:val="en-CA"/>
        </w:rPr>
        <w:t>for</w:t>
      </w:r>
      <w:r w:rsidR="00BE19BF">
        <w:rPr>
          <w:lang w:val="en-CA"/>
        </w:rPr>
        <w:t xml:space="preserve"> calibrat</w:t>
      </w:r>
      <w:r w:rsidR="00995986">
        <w:rPr>
          <w:lang w:val="en-CA"/>
        </w:rPr>
        <w:t>ion</w:t>
      </w:r>
      <w:r w:rsidR="00650087">
        <w:rPr>
          <w:lang w:val="en-CA"/>
        </w:rPr>
        <w:t>.</w:t>
      </w:r>
    </w:p>
    <w:p w:rsidR="00BD39D6" w:rsidRDefault="00BD39D6" w:rsidP="00BD39D6">
      <w:pPr>
        <w:jc w:val="both"/>
        <w:rPr>
          <w:lang w:val="en-CA"/>
        </w:rPr>
      </w:pPr>
      <w:r>
        <w:rPr>
          <w:lang w:val="en-CA"/>
        </w:rPr>
        <w:t>To maintain an adequate position when switching units, you will have to build a base template support with a sextant bottom shape on which you will be able to substitutions your laser housing by the sextant to be calibrated in exact position. This base support will be lying on a surface that is already known to be at 0</w:t>
      </w:r>
      <w:r>
        <w:rPr>
          <w:rFonts w:cstheme="minorHAnsi"/>
          <w:lang w:val="en-CA"/>
        </w:rPr>
        <w:t>°</w:t>
      </w:r>
      <w:r>
        <w:rPr>
          <w:lang w:val="en-CA"/>
        </w:rPr>
        <w:t xml:space="preserve"> horizontal level. Usually, kitchen counters are a good place if they were correctly installed. You will have to validate and correct its horizontal level accuracy before proceeding further on. Once done, this surface will support your template base to</w:t>
      </w:r>
      <w:r w:rsidRPr="00FB5B3C">
        <w:rPr>
          <w:lang w:val="en-CA"/>
        </w:rPr>
        <w:t xml:space="preserve"> </w:t>
      </w:r>
      <w:r>
        <w:rPr>
          <w:lang w:val="en-CA"/>
        </w:rPr>
        <w:t xml:space="preserve">perfectly position horizontally your sextant each time you calibrate. Notice that this base support as also to be considered in the right left level adjustment so the bubble will appear correctly in the center of the </w:t>
      </w:r>
      <w:r w:rsidR="00DE3032">
        <w:rPr>
          <w:lang w:val="en-CA"/>
        </w:rPr>
        <w:t>eyepiece window</w:t>
      </w:r>
      <w:r>
        <w:rPr>
          <w:lang w:val="en-CA"/>
        </w:rPr>
        <w:t xml:space="preserve"> lens. Remember that the sextant will have to be place on the counter edge for you to be able to look true the </w:t>
      </w:r>
      <w:r w:rsidR="00DE3032">
        <w:rPr>
          <w:lang w:val="en-CA"/>
        </w:rPr>
        <w:t>eyepiece window</w:t>
      </w:r>
      <w:r>
        <w:rPr>
          <w:lang w:val="en-CA"/>
        </w:rPr>
        <w:t xml:space="preserve"> to confirm your adjustment. This support should have a moulding on one side to maintain </w:t>
      </w:r>
      <w:r>
        <w:rPr>
          <w:lang w:val="en-CA"/>
        </w:rPr>
        <w:t>its</w:t>
      </w:r>
      <w:r>
        <w:rPr>
          <w:lang w:val="en-CA"/>
        </w:rPr>
        <w:t xml:space="preserve"> align</w:t>
      </w:r>
      <w:r>
        <w:rPr>
          <w:lang w:val="en-CA"/>
        </w:rPr>
        <w:t>ment</w:t>
      </w:r>
      <w:r>
        <w:rPr>
          <w:lang w:val="en-CA"/>
        </w:rPr>
        <w:t xml:space="preserve"> with the counter edge so the distance between the sextant base and LED apparatus will be preserved, even if overlapping requires a small side displacement on the counter. This moulding will help you overlap the led and bubble images without affecting the distance or elevation between mirror and Led apparatus. </w:t>
      </w:r>
    </w:p>
    <w:p w:rsidR="00AF4B2D" w:rsidRDefault="00BD39D6" w:rsidP="00E605A2">
      <w:pPr>
        <w:jc w:val="both"/>
        <w:rPr>
          <w:lang w:val="en-CA"/>
        </w:rPr>
      </w:pPr>
      <w:r>
        <w:rPr>
          <w:lang w:val="en-CA"/>
        </w:rPr>
        <w:t>N</w:t>
      </w:r>
      <w:r w:rsidR="00650087">
        <w:rPr>
          <w:lang w:val="en-CA"/>
        </w:rPr>
        <w:t xml:space="preserve">ow, to achieve such setup with a </w:t>
      </w:r>
      <w:r w:rsidR="00F23818">
        <w:rPr>
          <w:lang w:val="en-CA"/>
        </w:rPr>
        <w:t>suitable</w:t>
      </w:r>
      <w:r w:rsidR="00650087">
        <w:rPr>
          <w:lang w:val="en-CA"/>
        </w:rPr>
        <w:t xml:space="preserve"> accuracy, you will need to be meticulous. </w:t>
      </w:r>
      <w:r w:rsidR="00995986">
        <w:rPr>
          <w:lang w:val="en-CA"/>
        </w:rPr>
        <w:t>The f</w:t>
      </w:r>
      <w:r w:rsidR="00650087">
        <w:rPr>
          <w:lang w:val="en-CA"/>
        </w:rPr>
        <w:t>irst s</w:t>
      </w:r>
      <w:r w:rsidR="00995986">
        <w:rPr>
          <w:lang w:val="en-CA"/>
        </w:rPr>
        <w:t>tep</w:t>
      </w:r>
      <w:r w:rsidR="00650087">
        <w:rPr>
          <w:lang w:val="en-CA"/>
        </w:rPr>
        <w:t xml:space="preserve"> is to fabricate the housing template in order to locate the exact index mirror center positioning. The industrial drawing</w:t>
      </w:r>
      <w:r w:rsidR="00F23818">
        <w:rPr>
          <w:lang w:val="en-CA"/>
        </w:rPr>
        <w:t xml:space="preserve"> file</w:t>
      </w:r>
      <w:r w:rsidR="00650087">
        <w:rPr>
          <w:lang w:val="en-CA"/>
        </w:rPr>
        <w:t xml:space="preserve"> provided here will facilitate you the job. The aluminum bloc as 3 reference faces. Front, left and bottom plane</w:t>
      </w:r>
      <w:r w:rsidR="00F816FF">
        <w:rPr>
          <w:lang w:val="en-CA"/>
        </w:rPr>
        <w:t>s</w:t>
      </w:r>
      <w:r w:rsidR="00650087">
        <w:rPr>
          <w:lang w:val="en-CA"/>
        </w:rPr>
        <w:t xml:space="preserve"> </w:t>
      </w:r>
      <w:r w:rsidR="00995986">
        <w:rPr>
          <w:lang w:val="en-CA"/>
        </w:rPr>
        <w:t>are</w:t>
      </w:r>
      <w:r w:rsidR="00650087">
        <w:rPr>
          <w:lang w:val="en-CA"/>
        </w:rPr>
        <w:t xml:space="preserve"> the reference</w:t>
      </w:r>
      <w:r w:rsidR="00995986">
        <w:rPr>
          <w:lang w:val="en-CA"/>
        </w:rPr>
        <w:t>s</w:t>
      </w:r>
      <w:r w:rsidR="00650087">
        <w:rPr>
          <w:lang w:val="en-CA"/>
        </w:rPr>
        <w:t xml:space="preserve"> from which all positions </w:t>
      </w:r>
      <w:r w:rsidR="00995986">
        <w:rPr>
          <w:lang w:val="en-CA"/>
        </w:rPr>
        <w:t>had been</w:t>
      </w:r>
      <w:r w:rsidR="00650087">
        <w:rPr>
          <w:lang w:val="en-CA"/>
        </w:rPr>
        <w:t xml:space="preserve"> determined</w:t>
      </w:r>
      <w:r w:rsidR="00F816FF">
        <w:rPr>
          <w:lang w:val="en-CA"/>
        </w:rPr>
        <w:t xml:space="preserve"> for the housing replica</w:t>
      </w:r>
      <w:r w:rsidR="00D41804">
        <w:rPr>
          <w:lang w:val="en-CA"/>
        </w:rPr>
        <w:t xml:space="preserve"> measurements</w:t>
      </w:r>
      <w:r w:rsidR="00650087">
        <w:rPr>
          <w:lang w:val="en-CA"/>
        </w:rPr>
        <w:t xml:space="preserve">. I also have </w:t>
      </w:r>
      <w:r w:rsidR="00627FE8">
        <w:rPr>
          <w:lang w:val="en-CA"/>
        </w:rPr>
        <w:t>managed</w:t>
      </w:r>
      <w:r w:rsidR="00650087">
        <w:rPr>
          <w:lang w:val="en-CA"/>
        </w:rPr>
        <w:t xml:space="preserve"> to tap</w:t>
      </w:r>
      <w:r w:rsidR="00F816FF">
        <w:rPr>
          <w:lang w:val="en-CA"/>
        </w:rPr>
        <w:t xml:space="preserve"> treads</w:t>
      </w:r>
      <w:r w:rsidR="00502AA4">
        <w:rPr>
          <w:lang w:val="en-CA"/>
        </w:rPr>
        <w:t xml:space="preserve"> on the template side</w:t>
      </w:r>
      <w:r w:rsidR="00F816FF">
        <w:rPr>
          <w:lang w:val="en-CA"/>
        </w:rPr>
        <w:t xml:space="preserve"> align</w:t>
      </w:r>
      <w:r w:rsidR="00D41804">
        <w:rPr>
          <w:lang w:val="en-CA"/>
        </w:rPr>
        <w:t xml:space="preserve"> </w:t>
      </w:r>
      <w:r w:rsidR="00502AA4">
        <w:rPr>
          <w:lang w:val="en-CA"/>
        </w:rPr>
        <w:t xml:space="preserve">with </w:t>
      </w:r>
      <w:r w:rsidR="00D41804">
        <w:rPr>
          <w:lang w:val="en-CA"/>
        </w:rPr>
        <w:t>the rotation</w:t>
      </w:r>
      <w:r w:rsidR="00E32E33">
        <w:rPr>
          <w:lang w:val="en-CA"/>
        </w:rPr>
        <w:t xml:space="preserve"> mirror</w:t>
      </w:r>
      <w:r w:rsidR="00D41804">
        <w:rPr>
          <w:lang w:val="en-CA"/>
        </w:rPr>
        <w:t xml:space="preserve"> center</w:t>
      </w:r>
      <w:r w:rsidR="00502AA4">
        <w:rPr>
          <w:lang w:val="en-CA"/>
        </w:rPr>
        <w:t xml:space="preserve"> axe</w:t>
      </w:r>
      <w:r w:rsidR="00F816FF">
        <w:rPr>
          <w:lang w:val="en-CA"/>
        </w:rPr>
        <w:t xml:space="preserve"> </w:t>
      </w:r>
      <w:r w:rsidR="00650087">
        <w:rPr>
          <w:lang w:val="en-CA"/>
        </w:rPr>
        <w:t xml:space="preserve">so a bolt could be </w:t>
      </w:r>
      <w:r w:rsidR="00F35F99">
        <w:rPr>
          <w:lang w:val="en-CA"/>
        </w:rPr>
        <w:t>place</w:t>
      </w:r>
      <w:r w:rsidR="00D41804">
        <w:rPr>
          <w:lang w:val="en-CA"/>
        </w:rPr>
        <w:t xml:space="preserve"> </w:t>
      </w:r>
      <w:r w:rsidR="00F35F99">
        <w:rPr>
          <w:lang w:val="en-CA"/>
        </w:rPr>
        <w:t xml:space="preserve">and </w:t>
      </w:r>
      <w:r w:rsidR="00521E54">
        <w:rPr>
          <w:lang w:val="en-CA"/>
        </w:rPr>
        <w:t>use as</w:t>
      </w:r>
      <w:r w:rsidR="00650087">
        <w:rPr>
          <w:lang w:val="en-CA"/>
        </w:rPr>
        <w:t xml:space="preserve"> a tape</w:t>
      </w:r>
      <w:r w:rsidR="00E32E33">
        <w:rPr>
          <w:lang w:val="en-CA"/>
        </w:rPr>
        <w:t xml:space="preserve"> </w:t>
      </w:r>
      <w:r w:rsidR="00650087">
        <w:rPr>
          <w:lang w:val="en-CA"/>
        </w:rPr>
        <w:t xml:space="preserve">holder </w:t>
      </w:r>
      <w:r w:rsidR="00F816FF">
        <w:rPr>
          <w:lang w:val="en-CA"/>
        </w:rPr>
        <w:t>to help measure</w:t>
      </w:r>
      <w:r w:rsidR="00F35F99">
        <w:rPr>
          <w:lang w:val="en-CA"/>
        </w:rPr>
        <w:t>ment operations</w:t>
      </w:r>
      <w:r w:rsidR="00E32E33">
        <w:rPr>
          <w:lang w:val="en-CA"/>
        </w:rPr>
        <w:t>.</w:t>
      </w:r>
      <w:r w:rsidR="00650087">
        <w:rPr>
          <w:lang w:val="en-CA"/>
        </w:rPr>
        <w:t xml:space="preserve"> </w:t>
      </w:r>
      <w:r w:rsidR="00E32E33">
        <w:rPr>
          <w:lang w:val="en-CA"/>
        </w:rPr>
        <w:t>This will</w:t>
      </w:r>
      <w:r w:rsidR="00650087">
        <w:rPr>
          <w:lang w:val="en-CA"/>
        </w:rPr>
        <w:t xml:space="preserve"> ease</w:t>
      </w:r>
      <w:r w:rsidR="00521E54">
        <w:rPr>
          <w:lang w:val="en-CA"/>
        </w:rPr>
        <w:t xml:space="preserve"> </w:t>
      </w:r>
      <w:r w:rsidR="00E32E33">
        <w:rPr>
          <w:lang w:val="en-CA"/>
        </w:rPr>
        <w:t>accuracy</w:t>
      </w:r>
      <w:r w:rsidR="00627FE8">
        <w:rPr>
          <w:lang w:val="en-CA"/>
        </w:rPr>
        <w:t xml:space="preserve"> between the sextant mirror center</w:t>
      </w:r>
      <w:r w:rsidR="00502AA4">
        <w:rPr>
          <w:lang w:val="en-CA"/>
        </w:rPr>
        <w:t xml:space="preserve"> exact position</w:t>
      </w:r>
      <w:r w:rsidR="00627FE8">
        <w:rPr>
          <w:lang w:val="en-CA"/>
        </w:rPr>
        <w:t xml:space="preserve"> and the</w:t>
      </w:r>
      <w:r w:rsidR="00E32E33">
        <w:rPr>
          <w:lang w:val="en-CA"/>
        </w:rPr>
        <w:t xml:space="preserve"> </w:t>
      </w:r>
      <w:r w:rsidR="00F816FF">
        <w:rPr>
          <w:lang w:val="en-CA"/>
        </w:rPr>
        <w:t>reference level</w:t>
      </w:r>
      <w:r w:rsidR="00627FE8">
        <w:rPr>
          <w:lang w:val="en-CA"/>
        </w:rPr>
        <w:t xml:space="preserve"> LED</w:t>
      </w:r>
      <w:r w:rsidR="00502AA4">
        <w:rPr>
          <w:lang w:val="en-CA"/>
        </w:rPr>
        <w:t xml:space="preserve"> apparatus</w:t>
      </w:r>
      <w:r w:rsidR="00521E54">
        <w:rPr>
          <w:lang w:val="en-CA"/>
        </w:rPr>
        <w:t>.</w:t>
      </w:r>
      <w:r w:rsidR="00995986" w:rsidRPr="00995986">
        <w:rPr>
          <w:lang w:val="en-CA"/>
        </w:rPr>
        <w:t xml:space="preserve"> </w:t>
      </w:r>
      <w:r w:rsidR="00F816FF">
        <w:rPr>
          <w:lang w:val="en-CA"/>
        </w:rPr>
        <w:t>The</w:t>
      </w:r>
      <w:r w:rsidR="00502AA4">
        <w:rPr>
          <w:lang w:val="en-CA"/>
        </w:rPr>
        <w:t xml:space="preserve"> housing</w:t>
      </w:r>
      <w:r w:rsidR="001D6017">
        <w:rPr>
          <w:lang w:val="en-CA"/>
        </w:rPr>
        <w:t xml:space="preserve"> template as</w:t>
      </w:r>
      <w:r w:rsidR="00F816FF">
        <w:rPr>
          <w:lang w:val="en-CA"/>
        </w:rPr>
        <w:t xml:space="preserve"> also</w:t>
      </w:r>
      <w:r w:rsidR="001D6017">
        <w:rPr>
          <w:lang w:val="en-CA"/>
        </w:rPr>
        <w:t xml:space="preserve"> a</w:t>
      </w:r>
      <w:r w:rsidR="00F35F99">
        <w:rPr>
          <w:lang w:val="en-CA"/>
        </w:rPr>
        <w:t xml:space="preserve"> front</w:t>
      </w:r>
      <w:r w:rsidR="001D6017">
        <w:rPr>
          <w:lang w:val="en-CA"/>
        </w:rPr>
        <w:t xml:space="preserve"> hole </w:t>
      </w:r>
      <w:r w:rsidR="00627FE8">
        <w:rPr>
          <w:lang w:val="en-CA"/>
        </w:rPr>
        <w:t xml:space="preserve">that have been </w:t>
      </w:r>
      <w:r w:rsidR="001D6017">
        <w:rPr>
          <w:lang w:val="en-CA"/>
        </w:rPr>
        <w:t>drill exactly in the index mirror horizontal center</w:t>
      </w:r>
      <w:r w:rsidR="00F816FF">
        <w:rPr>
          <w:lang w:val="en-CA"/>
        </w:rPr>
        <w:t xml:space="preserve"> </w:t>
      </w:r>
      <w:r w:rsidR="00502AA4">
        <w:rPr>
          <w:lang w:val="en-CA"/>
        </w:rPr>
        <w:t>orientation for</w:t>
      </w:r>
      <w:r w:rsidR="001D6017">
        <w:rPr>
          <w:lang w:val="en-CA"/>
        </w:rPr>
        <w:t xml:space="preserve"> a standard riffle laser bore</w:t>
      </w:r>
      <w:r w:rsidR="00502AA4">
        <w:rPr>
          <w:lang w:val="en-CA"/>
        </w:rPr>
        <w:t xml:space="preserve"> to</w:t>
      </w:r>
      <w:r w:rsidR="00502AA4" w:rsidRPr="00502AA4">
        <w:rPr>
          <w:lang w:val="en-CA"/>
        </w:rPr>
        <w:t xml:space="preserve"> </w:t>
      </w:r>
      <w:r w:rsidR="00502AA4">
        <w:rPr>
          <w:lang w:val="en-CA"/>
        </w:rPr>
        <w:t>be insert</w:t>
      </w:r>
      <w:r w:rsidR="00502AA4">
        <w:rPr>
          <w:lang w:val="en-CA"/>
        </w:rPr>
        <w:t>ed</w:t>
      </w:r>
      <w:r w:rsidR="001D6017">
        <w:rPr>
          <w:lang w:val="en-CA"/>
        </w:rPr>
        <w:t xml:space="preserve">. </w:t>
      </w:r>
      <w:r w:rsidR="00627FE8">
        <w:rPr>
          <w:lang w:val="en-CA"/>
        </w:rPr>
        <w:t>Such laser</w:t>
      </w:r>
      <w:r w:rsidR="001D6017">
        <w:rPr>
          <w:lang w:val="en-CA"/>
        </w:rPr>
        <w:t xml:space="preserve"> can be bought on </w:t>
      </w:r>
      <w:proofErr w:type="spellStart"/>
      <w:r w:rsidR="001D6017">
        <w:rPr>
          <w:lang w:val="en-CA"/>
        </w:rPr>
        <w:t>Ebay</w:t>
      </w:r>
      <w:proofErr w:type="spellEnd"/>
      <w:r w:rsidR="001D6017">
        <w:rPr>
          <w:lang w:val="en-CA"/>
        </w:rPr>
        <w:t xml:space="preserve"> for less than $20. These lasers are usually installed to adjust a </w:t>
      </w:r>
      <w:r w:rsidR="00FE14AB">
        <w:rPr>
          <w:lang w:val="en-CA"/>
        </w:rPr>
        <w:t xml:space="preserve">riffle </w:t>
      </w:r>
      <w:r w:rsidR="001D6017">
        <w:rPr>
          <w:lang w:val="en-CA"/>
        </w:rPr>
        <w:t xml:space="preserve">telescope </w:t>
      </w:r>
      <w:r w:rsidR="007B6FA0">
        <w:rPr>
          <w:lang w:val="en-CA"/>
        </w:rPr>
        <w:t>to</w:t>
      </w:r>
      <w:r w:rsidR="001D6017">
        <w:rPr>
          <w:lang w:val="en-CA"/>
        </w:rPr>
        <w:t xml:space="preserve"> target</w:t>
      </w:r>
      <w:r w:rsidR="004C3327">
        <w:rPr>
          <w:lang w:val="en-CA"/>
        </w:rPr>
        <w:t xml:space="preserve"> and are </w:t>
      </w:r>
      <w:r w:rsidR="00502AA4">
        <w:rPr>
          <w:lang w:val="en-CA"/>
        </w:rPr>
        <w:t xml:space="preserve">position </w:t>
      </w:r>
      <w:r w:rsidR="004C3327">
        <w:rPr>
          <w:lang w:val="en-CA"/>
        </w:rPr>
        <w:t>into the riffle canon to point out the</w:t>
      </w:r>
      <w:r w:rsidR="00B274EC">
        <w:rPr>
          <w:lang w:val="en-CA"/>
        </w:rPr>
        <w:t xml:space="preserve"> </w:t>
      </w:r>
      <w:r w:rsidR="00AF4B2D">
        <w:rPr>
          <w:lang w:val="en-CA"/>
        </w:rPr>
        <w:t>presume</w:t>
      </w:r>
      <w:r w:rsidR="004C3327">
        <w:rPr>
          <w:lang w:val="en-CA"/>
        </w:rPr>
        <w:t xml:space="preserve"> bullet trajectory. </w:t>
      </w:r>
      <w:r w:rsidR="001D6017">
        <w:rPr>
          <w:lang w:val="en-CA"/>
        </w:rPr>
        <w:t>The</w:t>
      </w:r>
      <w:r w:rsidR="004C3327">
        <w:rPr>
          <w:lang w:val="en-CA"/>
        </w:rPr>
        <w:t>se laser</w:t>
      </w:r>
      <w:r w:rsidR="0038211B">
        <w:rPr>
          <w:lang w:val="en-CA"/>
        </w:rPr>
        <w:t>s</w:t>
      </w:r>
      <w:r w:rsidR="001D6017">
        <w:rPr>
          <w:lang w:val="en-CA"/>
        </w:rPr>
        <w:t xml:space="preserve"> are not as accurate as others </w:t>
      </w:r>
      <w:r w:rsidR="00502AA4">
        <w:rPr>
          <w:lang w:val="en-CA"/>
        </w:rPr>
        <w:t>like</w:t>
      </w:r>
      <w:r w:rsidR="00BD34CE">
        <w:rPr>
          <w:lang w:val="en-CA"/>
        </w:rPr>
        <w:t xml:space="preserve"> </w:t>
      </w:r>
      <w:r w:rsidR="001D6017">
        <w:rPr>
          <w:lang w:val="en-CA"/>
        </w:rPr>
        <w:t xml:space="preserve">those </w:t>
      </w:r>
      <w:r w:rsidR="00E32E33">
        <w:rPr>
          <w:lang w:val="en-CA"/>
        </w:rPr>
        <w:t>needed to</w:t>
      </w:r>
      <w:r w:rsidR="00AF4B2D">
        <w:rPr>
          <w:lang w:val="en-CA"/>
        </w:rPr>
        <w:t xml:space="preserve"> fine</w:t>
      </w:r>
      <w:r w:rsidR="001D6017">
        <w:rPr>
          <w:lang w:val="en-CA"/>
        </w:rPr>
        <w:t xml:space="preserve"> tune a star telescope mirror</w:t>
      </w:r>
      <w:r w:rsidR="00502AA4">
        <w:rPr>
          <w:lang w:val="en-CA"/>
        </w:rPr>
        <w:t xml:space="preserve"> for </w:t>
      </w:r>
      <w:proofErr w:type="spellStart"/>
      <w:r w:rsidR="00502AA4">
        <w:rPr>
          <w:lang w:val="en-CA"/>
        </w:rPr>
        <w:t>exemple</w:t>
      </w:r>
      <w:proofErr w:type="spellEnd"/>
      <w:r w:rsidR="001D6017">
        <w:rPr>
          <w:lang w:val="en-CA"/>
        </w:rPr>
        <w:t xml:space="preserve"> but are far less expensive</w:t>
      </w:r>
      <w:r w:rsidR="007B6FA0">
        <w:rPr>
          <w:lang w:val="en-CA"/>
        </w:rPr>
        <w:t xml:space="preserve"> and easier to adapt </w:t>
      </w:r>
      <w:r w:rsidR="00502AA4">
        <w:rPr>
          <w:lang w:val="en-CA"/>
        </w:rPr>
        <w:t>to</w:t>
      </w:r>
      <w:r w:rsidR="007B6FA0">
        <w:rPr>
          <w:lang w:val="en-CA"/>
        </w:rPr>
        <w:t xml:space="preserve"> </w:t>
      </w:r>
      <w:r w:rsidR="00627FE8">
        <w:rPr>
          <w:lang w:val="en-CA"/>
        </w:rPr>
        <w:t>a different</w:t>
      </w:r>
      <w:r w:rsidR="007B6FA0">
        <w:rPr>
          <w:lang w:val="en-CA"/>
        </w:rPr>
        <w:t xml:space="preserve"> application</w:t>
      </w:r>
      <w:r w:rsidR="00E32E33">
        <w:rPr>
          <w:lang w:val="en-CA"/>
        </w:rPr>
        <w:t xml:space="preserve">. </w:t>
      </w:r>
      <w:r w:rsidR="001D6017">
        <w:rPr>
          <w:lang w:val="en-CA"/>
        </w:rPr>
        <w:t xml:space="preserve">The accuracy </w:t>
      </w:r>
      <w:r w:rsidR="00E32E33">
        <w:rPr>
          <w:lang w:val="en-CA"/>
        </w:rPr>
        <w:t xml:space="preserve">provide by this kind of laser </w:t>
      </w:r>
      <w:r w:rsidR="001D6017">
        <w:rPr>
          <w:lang w:val="en-CA"/>
        </w:rPr>
        <w:t xml:space="preserve">could be </w:t>
      </w:r>
      <w:r w:rsidR="00FE14AB">
        <w:rPr>
          <w:lang w:val="en-CA"/>
        </w:rPr>
        <w:t xml:space="preserve">significantly </w:t>
      </w:r>
      <w:r w:rsidR="001D6017">
        <w:rPr>
          <w:lang w:val="en-CA"/>
        </w:rPr>
        <w:t>improv</w:t>
      </w:r>
      <w:r w:rsidR="00AF4B2D">
        <w:rPr>
          <w:lang w:val="en-CA"/>
        </w:rPr>
        <w:t>e</w:t>
      </w:r>
      <w:r w:rsidR="00BD34CE">
        <w:rPr>
          <w:lang w:val="en-CA"/>
        </w:rPr>
        <w:t xml:space="preserve"> </w:t>
      </w:r>
      <w:r w:rsidR="001D6017">
        <w:rPr>
          <w:lang w:val="en-CA"/>
        </w:rPr>
        <w:t xml:space="preserve">with a few additional interventions </w:t>
      </w:r>
      <w:r w:rsidR="007B6FA0">
        <w:rPr>
          <w:lang w:val="en-CA"/>
        </w:rPr>
        <w:t>to</w:t>
      </w:r>
      <w:r w:rsidR="001D6017">
        <w:rPr>
          <w:lang w:val="en-CA"/>
        </w:rPr>
        <w:t xml:space="preserve"> reach </w:t>
      </w:r>
      <w:r w:rsidR="00AF4B2D">
        <w:rPr>
          <w:lang w:val="en-CA"/>
        </w:rPr>
        <w:t>a fairly good</w:t>
      </w:r>
      <w:r w:rsidR="001D6017">
        <w:rPr>
          <w:lang w:val="en-CA"/>
        </w:rPr>
        <w:t xml:space="preserve"> </w:t>
      </w:r>
      <w:r w:rsidR="00BD34CE">
        <w:rPr>
          <w:lang w:val="en-CA"/>
        </w:rPr>
        <w:t xml:space="preserve">calibration </w:t>
      </w:r>
      <w:r w:rsidR="001D6017">
        <w:rPr>
          <w:lang w:val="en-CA"/>
        </w:rPr>
        <w:t>standard.</w:t>
      </w:r>
    </w:p>
    <w:p w:rsidR="00502AA4" w:rsidRDefault="00502AA4" w:rsidP="00E605A2">
      <w:pPr>
        <w:jc w:val="both"/>
        <w:rPr>
          <w:lang w:val="en-CA"/>
        </w:rPr>
      </w:pPr>
    </w:p>
    <w:p w:rsidR="00502AA4" w:rsidRDefault="00502AA4" w:rsidP="00E605A2">
      <w:pPr>
        <w:jc w:val="both"/>
        <w:rPr>
          <w:lang w:val="en-CA"/>
        </w:rPr>
      </w:pPr>
      <w:r>
        <w:rPr>
          <w:lang w:val="en-CA"/>
        </w:rPr>
        <w:t>Here is a picture of the needed equipment that you will have to built in part.</w:t>
      </w:r>
    </w:p>
    <w:p w:rsidR="00AF4B2D" w:rsidRDefault="00AF4B2D" w:rsidP="00E605A2">
      <w:pPr>
        <w:jc w:val="both"/>
        <w:rPr>
          <w:lang w:val="en-CA"/>
        </w:rPr>
      </w:pPr>
      <w:r>
        <w:rPr>
          <w:noProof/>
          <w:lang w:val="en-CA"/>
        </w:rPr>
        <w:lastRenderedPageBreak/>
        <w:drawing>
          <wp:inline distT="0" distB="0" distL="0" distR="0">
            <wp:extent cx="5486400" cy="4114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84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bookmarkStart w:id="0" w:name="_GoBack"/>
      <w:bookmarkEnd w:id="0"/>
    </w:p>
    <w:p w:rsidR="00AF4B2D" w:rsidRPr="003B0B88" w:rsidRDefault="00987454" w:rsidP="00AF4B2D">
      <w:pPr>
        <w:pStyle w:val="Paragraphedeliste"/>
        <w:numPr>
          <w:ilvl w:val="0"/>
          <w:numId w:val="1"/>
        </w:numPr>
        <w:jc w:val="both"/>
        <w:rPr>
          <w:i/>
          <w:u w:val="single"/>
          <w:lang w:val="en-CA"/>
        </w:rPr>
      </w:pPr>
      <w:r w:rsidRPr="003B0B88">
        <w:rPr>
          <w:i/>
          <w:u w:val="single"/>
          <w:lang w:val="en-CA"/>
        </w:rPr>
        <w:t>Mark-IX sextant h</w:t>
      </w:r>
      <w:r w:rsidR="00AF4B2D" w:rsidRPr="003B0B88">
        <w:rPr>
          <w:i/>
          <w:u w:val="single"/>
          <w:lang w:val="en-CA"/>
        </w:rPr>
        <w:t>ousing replica template</w:t>
      </w:r>
      <w:r w:rsidR="00502AA4" w:rsidRPr="003B0B88">
        <w:rPr>
          <w:i/>
          <w:u w:val="single"/>
          <w:lang w:val="en-CA"/>
        </w:rPr>
        <w:t xml:space="preserve"> (laser holes are drilled at 0</w:t>
      </w:r>
      <w:r w:rsidR="00502AA4" w:rsidRPr="003B0B88">
        <w:rPr>
          <w:rFonts w:cstheme="minorHAnsi"/>
          <w:i/>
          <w:u w:val="single"/>
          <w:lang w:val="en-CA"/>
        </w:rPr>
        <w:t>°</w:t>
      </w:r>
      <w:r w:rsidR="00502AA4" w:rsidRPr="003B0B88">
        <w:rPr>
          <w:i/>
          <w:u w:val="single"/>
          <w:lang w:val="en-CA"/>
        </w:rPr>
        <w:t>, 40</w:t>
      </w:r>
      <w:r w:rsidR="00502AA4" w:rsidRPr="003B0B88">
        <w:rPr>
          <w:rFonts w:cstheme="minorHAnsi"/>
          <w:i/>
          <w:u w:val="single"/>
          <w:lang w:val="en-CA"/>
        </w:rPr>
        <w:t>°</w:t>
      </w:r>
      <w:r w:rsidR="00502AA4" w:rsidRPr="003B0B88">
        <w:rPr>
          <w:i/>
          <w:u w:val="single"/>
          <w:lang w:val="en-CA"/>
        </w:rPr>
        <w:t xml:space="preserve"> and 80</w:t>
      </w:r>
      <w:r w:rsidR="00502AA4" w:rsidRPr="003B0B88">
        <w:rPr>
          <w:rFonts w:cstheme="minorHAnsi"/>
          <w:i/>
          <w:u w:val="single"/>
          <w:lang w:val="en-CA"/>
        </w:rPr>
        <w:t>° of elevation along center mirror rotation position</w:t>
      </w:r>
    </w:p>
    <w:p w:rsidR="00AF4B2D" w:rsidRPr="003B0B88" w:rsidRDefault="00AF4B2D" w:rsidP="00AF4B2D">
      <w:pPr>
        <w:pStyle w:val="Paragraphedeliste"/>
        <w:numPr>
          <w:ilvl w:val="0"/>
          <w:numId w:val="1"/>
        </w:numPr>
        <w:jc w:val="both"/>
        <w:rPr>
          <w:i/>
          <w:u w:val="single"/>
          <w:lang w:val="en-CA"/>
        </w:rPr>
      </w:pPr>
      <w:r w:rsidRPr="003B0B88">
        <w:rPr>
          <w:i/>
          <w:u w:val="single"/>
          <w:lang w:val="en-CA"/>
        </w:rPr>
        <w:t>Riffle laser bore</w:t>
      </w:r>
    </w:p>
    <w:p w:rsidR="00AF4B2D" w:rsidRPr="003B0B88" w:rsidRDefault="00AF4B2D" w:rsidP="00AF4B2D">
      <w:pPr>
        <w:pStyle w:val="Paragraphedeliste"/>
        <w:numPr>
          <w:ilvl w:val="0"/>
          <w:numId w:val="1"/>
        </w:numPr>
        <w:jc w:val="both"/>
        <w:rPr>
          <w:i/>
          <w:u w:val="single"/>
          <w:lang w:val="en-CA"/>
        </w:rPr>
      </w:pPr>
      <w:r w:rsidRPr="003B0B88">
        <w:rPr>
          <w:i/>
          <w:u w:val="single"/>
          <w:lang w:val="en-CA"/>
        </w:rPr>
        <w:t>Base support template</w:t>
      </w:r>
    </w:p>
    <w:p w:rsidR="00AF4B2D" w:rsidRPr="003B0B88" w:rsidRDefault="00AF4B2D" w:rsidP="00AF4B2D">
      <w:pPr>
        <w:pStyle w:val="Paragraphedeliste"/>
        <w:numPr>
          <w:ilvl w:val="0"/>
          <w:numId w:val="1"/>
        </w:numPr>
        <w:jc w:val="both"/>
        <w:rPr>
          <w:i/>
          <w:u w:val="single"/>
          <w:lang w:val="en-CA"/>
        </w:rPr>
      </w:pPr>
      <w:r w:rsidRPr="003B0B88">
        <w:rPr>
          <w:i/>
          <w:u w:val="single"/>
          <w:lang w:val="en-CA"/>
        </w:rPr>
        <w:t>Led support apparatus with batterie housing at the end of the wire</w:t>
      </w:r>
    </w:p>
    <w:p w:rsidR="00AF4B2D" w:rsidRPr="003B0B88" w:rsidRDefault="00AF4B2D" w:rsidP="00AF4B2D">
      <w:pPr>
        <w:pStyle w:val="Paragraphedeliste"/>
        <w:numPr>
          <w:ilvl w:val="0"/>
          <w:numId w:val="1"/>
        </w:numPr>
        <w:jc w:val="both"/>
        <w:rPr>
          <w:i/>
          <w:u w:val="single"/>
          <w:lang w:val="en-CA"/>
        </w:rPr>
      </w:pPr>
      <w:r w:rsidRPr="003B0B88">
        <w:rPr>
          <w:i/>
          <w:u w:val="single"/>
          <w:lang w:val="en-CA"/>
        </w:rPr>
        <w:t xml:space="preserve">Target </w:t>
      </w:r>
      <w:proofErr w:type="gramStart"/>
      <w:r w:rsidRPr="003B0B88">
        <w:rPr>
          <w:i/>
          <w:u w:val="single"/>
          <w:lang w:val="en-CA"/>
        </w:rPr>
        <w:t xml:space="preserve">support </w:t>
      </w:r>
      <w:r w:rsidR="00502AA4" w:rsidRPr="003B0B88">
        <w:rPr>
          <w:i/>
          <w:u w:val="single"/>
          <w:lang w:val="en-CA"/>
        </w:rPr>
        <w:t xml:space="preserve"> for</w:t>
      </w:r>
      <w:proofErr w:type="gramEnd"/>
      <w:r w:rsidR="00502AA4" w:rsidRPr="003B0B88">
        <w:rPr>
          <w:i/>
          <w:u w:val="single"/>
          <w:lang w:val="en-CA"/>
        </w:rPr>
        <w:t xml:space="preserve"> fine tuning (place</w:t>
      </w:r>
      <w:r w:rsidRPr="003B0B88">
        <w:rPr>
          <w:i/>
          <w:u w:val="single"/>
          <w:lang w:val="en-CA"/>
        </w:rPr>
        <w:t xml:space="preserve"> manually</w:t>
      </w:r>
      <w:r w:rsidR="00502AA4" w:rsidRPr="003B0B88">
        <w:rPr>
          <w:i/>
          <w:u w:val="single"/>
          <w:lang w:val="en-CA"/>
        </w:rPr>
        <w:t>)</w:t>
      </w:r>
    </w:p>
    <w:p w:rsidR="00AF4B2D" w:rsidRPr="003B0B88" w:rsidRDefault="00AF4B2D" w:rsidP="00AF4B2D">
      <w:pPr>
        <w:pStyle w:val="Paragraphedeliste"/>
        <w:numPr>
          <w:ilvl w:val="0"/>
          <w:numId w:val="1"/>
        </w:numPr>
        <w:jc w:val="both"/>
        <w:rPr>
          <w:i/>
          <w:u w:val="single"/>
          <w:lang w:val="en-CA"/>
        </w:rPr>
      </w:pPr>
      <w:r w:rsidRPr="003B0B88">
        <w:rPr>
          <w:i/>
          <w:u w:val="single"/>
          <w:lang w:val="en-CA"/>
        </w:rPr>
        <w:t>Wood stick tool with</w:t>
      </w:r>
      <w:r w:rsidR="00502AA4" w:rsidRPr="003B0B88">
        <w:rPr>
          <w:i/>
          <w:u w:val="single"/>
          <w:lang w:val="en-CA"/>
        </w:rPr>
        <w:t xml:space="preserve"> a perpendicular</w:t>
      </w:r>
      <w:r w:rsidRPr="003B0B88">
        <w:rPr>
          <w:i/>
          <w:u w:val="single"/>
          <w:lang w:val="en-CA"/>
        </w:rPr>
        <w:t xml:space="preserve"> needle at one end (use to turn adjustment screws)</w:t>
      </w:r>
    </w:p>
    <w:p w:rsidR="00AF4B2D" w:rsidRDefault="00AF4B2D" w:rsidP="00E605A2">
      <w:pPr>
        <w:jc w:val="both"/>
        <w:rPr>
          <w:lang w:val="en-CA"/>
        </w:rPr>
      </w:pPr>
    </w:p>
    <w:p w:rsidR="00922576" w:rsidRDefault="00695FFC" w:rsidP="00E605A2">
      <w:pPr>
        <w:jc w:val="both"/>
        <w:rPr>
          <w:lang w:val="en-CA"/>
        </w:rPr>
      </w:pPr>
      <w:r>
        <w:rPr>
          <w:lang w:val="en-CA"/>
        </w:rPr>
        <w:t xml:space="preserve">First thing we considered was to replace plastic tips provided </w:t>
      </w:r>
      <w:r w:rsidR="00B274EC">
        <w:rPr>
          <w:lang w:val="en-CA"/>
        </w:rPr>
        <w:t>by</w:t>
      </w:r>
      <w:r>
        <w:rPr>
          <w:lang w:val="en-CA"/>
        </w:rPr>
        <w:t xml:space="preserve"> the laser manufacturer. These tips are use to align the laser tail end </w:t>
      </w:r>
      <w:r w:rsidR="00B274EC">
        <w:rPr>
          <w:lang w:val="en-CA"/>
        </w:rPr>
        <w:t>with</w:t>
      </w:r>
      <w:r w:rsidR="00F60EB4">
        <w:rPr>
          <w:lang w:val="en-CA"/>
        </w:rPr>
        <w:t>in</w:t>
      </w:r>
      <w:r>
        <w:rPr>
          <w:lang w:val="en-CA"/>
        </w:rPr>
        <w:t xml:space="preserve"> the </w:t>
      </w:r>
      <w:r w:rsidR="00B274EC">
        <w:rPr>
          <w:lang w:val="en-CA"/>
        </w:rPr>
        <w:t>diameter of the riffle</w:t>
      </w:r>
      <w:r>
        <w:rPr>
          <w:lang w:val="en-CA"/>
        </w:rPr>
        <w:t xml:space="preserve"> canon. However, these tips a cheap</w:t>
      </w:r>
      <w:r w:rsidR="00F60EB4">
        <w:rPr>
          <w:lang w:val="en-CA"/>
        </w:rPr>
        <w:t xml:space="preserve"> plastic</w:t>
      </w:r>
      <w:r>
        <w:rPr>
          <w:lang w:val="en-CA"/>
        </w:rPr>
        <w:t xml:space="preserve"> and tended to broke. We</w:t>
      </w:r>
      <w:r w:rsidR="00B274EC">
        <w:rPr>
          <w:lang w:val="en-CA"/>
        </w:rPr>
        <w:t xml:space="preserve"> made</w:t>
      </w:r>
      <w:r>
        <w:rPr>
          <w:lang w:val="en-CA"/>
        </w:rPr>
        <w:t xml:space="preserve"> two copper rings to be fix to the laser bore tail in order to keep its perfect alignment with</w:t>
      </w:r>
      <w:r w:rsidR="00F449B7">
        <w:rPr>
          <w:lang w:val="en-CA"/>
        </w:rPr>
        <w:t xml:space="preserve">in its housing hole </w:t>
      </w:r>
      <w:r w:rsidR="00F60EB4">
        <w:rPr>
          <w:lang w:val="en-CA"/>
        </w:rPr>
        <w:t>when</w:t>
      </w:r>
      <w:r>
        <w:rPr>
          <w:lang w:val="en-CA"/>
        </w:rPr>
        <w:t xml:space="preserve"> the conic laser head sit</w:t>
      </w:r>
      <w:r w:rsidR="00F60EB4">
        <w:rPr>
          <w:lang w:val="en-CA"/>
        </w:rPr>
        <w:t xml:space="preserve">s </w:t>
      </w:r>
      <w:r w:rsidR="00F449B7">
        <w:rPr>
          <w:lang w:val="en-CA"/>
        </w:rPr>
        <w:t>perfectly</w:t>
      </w:r>
      <w:r>
        <w:rPr>
          <w:lang w:val="en-CA"/>
        </w:rPr>
        <w:t xml:space="preserve"> </w:t>
      </w:r>
      <w:r w:rsidR="00F449B7">
        <w:rPr>
          <w:lang w:val="en-CA"/>
        </w:rPr>
        <w:t>in place</w:t>
      </w:r>
      <w:r>
        <w:rPr>
          <w:lang w:val="en-CA"/>
        </w:rPr>
        <w:t xml:space="preserve">. </w:t>
      </w:r>
      <w:r w:rsidR="00922576">
        <w:rPr>
          <w:lang w:val="en-CA"/>
        </w:rPr>
        <w:t xml:space="preserve">These copper rings could be seen on the </w:t>
      </w:r>
      <w:r w:rsidR="00557C3E">
        <w:rPr>
          <w:lang w:val="en-CA"/>
        </w:rPr>
        <w:t>above</w:t>
      </w:r>
      <w:r w:rsidR="00922576">
        <w:rPr>
          <w:lang w:val="en-CA"/>
        </w:rPr>
        <w:t xml:space="preserve"> picture</w:t>
      </w:r>
      <w:r w:rsidR="00F449B7">
        <w:rPr>
          <w:lang w:val="en-CA"/>
        </w:rPr>
        <w:t xml:space="preserve"> (</w:t>
      </w:r>
      <w:r w:rsidR="00E947C5">
        <w:rPr>
          <w:lang w:val="en-CA"/>
        </w:rPr>
        <w:t xml:space="preserve">item </w:t>
      </w:r>
      <w:r w:rsidR="00F449B7">
        <w:rPr>
          <w:lang w:val="en-CA"/>
        </w:rPr>
        <w:t>#2)</w:t>
      </w:r>
      <w:r w:rsidR="00F60EB4">
        <w:rPr>
          <w:lang w:val="en-CA"/>
        </w:rPr>
        <w:t xml:space="preserve"> already fix to the laser tail end</w:t>
      </w:r>
      <w:r w:rsidR="00F449B7">
        <w:rPr>
          <w:lang w:val="en-CA"/>
        </w:rPr>
        <w:t>.</w:t>
      </w:r>
    </w:p>
    <w:p w:rsidR="00F449B7" w:rsidRDefault="0038211B" w:rsidP="00E605A2">
      <w:pPr>
        <w:jc w:val="both"/>
        <w:rPr>
          <w:lang w:val="en-CA"/>
        </w:rPr>
      </w:pPr>
      <w:r>
        <w:rPr>
          <w:lang w:val="en-CA"/>
        </w:rPr>
        <w:t>To</w:t>
      </w:r>
      <w:r w:rsidR="00557C3E">
        <w:rPr>
          <w:lang w:val="en-CA"/>
        </w:rPr>
        <w:t xml:space="preserve"> further</w:t>
      </w:r>
      <w:r>
        <w:rPr>
          <w:lang w:val="en-CA"/>
        </w:rPr>
        <w:t xml:space="preserve"> improve accuracy,</w:t>
      </w:r>
      <w:r w:rsidR="00695FFC">
        <w:rPr>
          <w:lang w:val="en-CA"/>
        </w:rPr>
        <w:t xml:space="preserve"> we</w:t>
      </w:r>
      <w:r>
        <w:rPr>
          <w:lang w:val="en-CA"/>
        </w:rPr>
        <w:t xml:space="preserve"> </w:t>
      </w:r>
      <w:r w:rsidR="00557C3E">
        <w:rPr>
          <w:lang w:val="en-CA"/>
        </w:rPr>
        <w:t xml:space="preserve">also </w:t>
      </w:r>
      <w:proofErr w:type="spellStart"/>
      <w:r>
        <w:rPr>
          <w:lang w:val="en-CA"/>
        </w:rPr>
        <w:t>have</w:t>
      </w:r>
      <w:proofErr w:type="spellEnd"/>
      <w:r>
        <w:rPr>
          <w:lang w:val="en-CA"/>
        </w:rPr>
        <w:t xml:space="preserve"> </w:t>
      </w:r>
      <w:r w:rsidR="00F449B7">
        <w:rPr>
          <w:lang w:val="en-CA"/>
        </w:rPr>
        <w:t>covered</w:t>
      </w:r>
      <w:r>
        <w:rPr>
          <w:lang w:val="en-CA"/>
        </w:rPr>
        <w:t xml:space="preserve"> the laser beam hole with a sheet of paper that as been </w:t>
      </w:r>
      <w:r w:rsidR="00922576">
        <w:rPr>
          <w:lang w:val="en-CA"/>
        </w:rPr>
        <w:t>tape</w:t>
      </w:r>
      <w:r>
        <w:rPr>
          <w:lang w:val="en-CA"/>
        </w:rPr>
        <w:t xml:space="preserve"> not to move</w:t>
      </w:r>
      <w:r w:rsidR="00695FFC">
        <w:rPr>
          <w:lang w:val="en-CA"/>
        </w:rPr>
        <w:t xml:space="preserve"> and</w:t>
      </w:r>
      <w:r>
        <w:rPr>
          <w:lang w:val="en-CA"/>
        </w:rPr>
        <w:t xml:space="preserve"> in which a</w:t>
      </w:r>
      <w:r w:rsidR="00695FFC">
        <w:rPr>
          <w:lang w:val="en-CA"/>
        </w:rPr>
        <w:t xml:space="preserve"> little</w:t>
      </w:r>
      <w:r>
        <w:rPr>
          <w:lang w:val="en-CA"/>
        </w:rPr>
        <w:t xml:space="preserve"> hole the size of a needle </w:t>
      </w:r>
      <w:r w:rsidR="00F449B7">
        <w:rPr>
          <w:lang w:val="en-CA"/>
        </w:rPr>
        <w:t>was</w:t>
      </w:r>
      <w:r w:rsidR="00695FFC">
        <w:rPr>
          <w:lang w:val="en-CA"/>
        </w:rPr>
        <w:t xml:space="preserve"> made and</w:t>
      </w:r>
      <w:r>
        <w:rPr>
          <w:lang w:val="en-CA"/>
        </w:rPr>
        <w:t xml:space="preserve"> centered to the laser </w:t>
      </w:r>
      <w:r w:rsidR="00557C3E">
        <w:rPr>
          <w:lang w:val="en-CA"/>
        </w:rPr>
        <w:t>output hole</w:t>
      </w:r>
      <w:r>
        <w:rPr>
          <w:lang w:val="en-CA"/>
        </w:rPr>
        <w:t xml:space="preserve">. This restriction will </w:t>
      </w:r>
      <w:r w:rsidR="00557C3E">
        <w:rPr>
          <w:lang w:val="en-CA"/>
        </w:rPr>
        <w:t>reduce the</w:t>
      </w:r>
      <w:r>
        <w:rPr>
          <w:lang w:val="en-CA"/>
        </w:rPr>
        <w:t xml:space="preserve"> spread</w:t>
      </w:r>
      <w:r w:rsidR="002C4E00">
        <w:rPr>
          <w:lang w:val="en-CA"/>
        </w:rPr>
        <w:t>ing ray of light f</w:t>
      </w:r>
      <w:r w:rsidR="00695FFC">
        <w:rPr>
          <w:lang w:val="en-CA"/>
        </w:rPr>
        <w:t>rom</w:t>
      </w:r>
      <w:r w:rsidR="002C4E00">
        <w:rPr>
          <w:lang w:val="en-CA"/>
        </w:rPr>
        <w:t xml:space="preserve"> the</w:t>
      </w:r>
      <w:r>
        <w:rPr>
          <w:lang w:val="en-CA"/>
        </w:rPr>
        <w:t xml:space="preserve"> laser beam </w:t>
      </w:r>
      <w:r w:rsidR="00557C3E">
        <w:rPr>
          <w:lang w:val="en-CA"/>
        </w:rPr>
        <w:t>to</w:t>
      </w:r>
      <w:r>
        <w:rPr>
          <w:lang w:val="en-CA"/>
        </w:rPr>
        <w:t xml:space="preserve"> </w:t>
      </w:r>
      <w:r w:rsidR="002C4E00">
        <w:rPr>
          <w:lang w:val="en-CA"/>
        </w:rPr>
        <w:t>fall</w:t>
      </w:r>
      <w:r>
        <w:rPr>
          <w:lang w:val="en-CA"/>
        </w:rPr>
        <w:t xml:space="preserve"> a</w:t>
      </w:r>
      <w:r w:rsidR="002C4E00">
        <w:rPr>
          <w:lang w:val="en-CA"/>
        </w:rPr>
        <w:t>round</w:t>
      </w:r>
      <w:r>
        <w:rPr>
          <w:lang w:val="en-CA"/>
        </w:rPr>
        <w:t xml:space="preserve"> </w:t>
      </w:r>
      <w:r w:rsidR="00557C3E">
        <w:rPr>
          <w:rFonts w:cstheme="minorHAnsi"/>
          <w:lang w:val="en-CA"/>
        </w:rPr>
        <w:t>½</w:t>
      </w:r>
      <w:r>
        <w:rPr>
          <w:lang w:val="en-CA"/>
        </w:rPr>
        <w:t xml:space="preserve"> of an inch 15 feet away. </w:t>
      </w:r>
    </w:p>
    <w:p w:rsidR="00F449B7" w:rsidRDefault="00F449B7" w:rsidP="00E605A2">
      <w:pPr>
        <w:jc w:val="both"/>
        <w:rPr>
          <w:lang w:val="en-CA"/>
        </w:rPr>
      </w:pPr>
      <w:r>
        <w:rPr>
          <w:noProof/>
          <w:lang w:val="en-CA"/>
        </w:rPr>
        <w:lastRenderedPageBreak/>
        <w:drawing>
          <wp:anchor distT="0" distB="0" distL="114300" distR="114300" simplePos="0" relativeHeight="251658240" behindDoc="0" locked="0" layoutInCell="1" allowOverlap="1">
            <wp:simplePos x="0" y="0"/>
            <wp:positionH relativeFrom="column">
              <wp:posOffset>2769781</wp:posOffset>
            </wp:positionH>
            <wp:positionV relativeFrom="paragraph">
              <wp:posOffset>0</wp:posOffset>
            </wp:positionV>
            <wp:extent cx="2689860" cy="2017395"/>
            <wp:effectExtent l="0" t="0" r="0" b="190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84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92463" cy="2019347"/>
                    </a:xfrm>
                    <a:prstGeom prst="rect">
                      <a:avLst/>
                    </a:prstGeom>
                  </pic:spPr>
                </pic:pic>
              </a:graphicData>
            </a:graphic>
            <wp14:sizeRelH relativeFrom="page">
              <wp14:pctWidth>0</wp14:pctWidth>
            </wp14:sizeRelH>
            <wp14:sizeRelV relativeFrom="page">
              <wp14:pctHeight>0</wp14:pctHeight>
            </wp14:sizeRelV>
          </wp:anchor>
        </w:drawing>
      </w:r>
      <w:r>
        <w:rPr>
          <w:noProof/>
          <w:lang w:val="en-CA"/>
        </w:rPr>
        <w:drawing>
          <wp:inline distT="0" distB="0" distL="0" distR="0">
            <wp:extent cx="2690037" cy="2017528"/>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84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0347" cy="2025261"/>
                    </a:xfrm>
                    <a:prstGeom prst="rect">
                      <a:avLst/>
                    </a:prstGeom>
                  </pic:spPr>
                </pic:pic>
              </a:graphicData>
            </a:graphic>
          </wp:inline>
        </w:drawing>
      </w:r>
    </w:p>
    <w:p w:rsidR="00987454" w:rsidRPr="003B0B88" w:rsidRDefault="00987454" w:rsidP="00E605A2">
      <w:pPr>
        <w:jc w:val="both"/>
        <w:rPr>
          <w:i/>
          <w:u w:val="single"/>
          <w:lang w:val="en-CA"/>
        </w:rPr>
      </w:pPr>
      <w:r w:rsidRPr="003B0B88">
        <w:rPr>
          <w:i/>
          <w:u w:val="single"/>
          <w:lang w:val="en-CA"/>
        </w:rPr>
        <w:t xml:space="preserve">The laser beam output was covered </w:t>
      </w:r>
      <w:r w:rsidR="0089750A" w:rsidRPr="003B0B88">
        <w:rPr>
          <w:i/>
          <w:u w:val="single"/>
          <w:lang w:val="en-CA"/>
        </w:rPr>
        <w:t>with</w:t>
      </w:r>
      <w:r w:rsidRPr="003B0B88">
        <w:rPr>
          <w:i/>
          <w:u w:val="single"/>
          <w:lang w:val="en-CA"/>
        </w:rPr>
        <w:t xml:space="preserve"> a piece of paper </w:t>
      </w:r>
      <w:r w:rsidR="0089750A" w:rsidRPr="003B0B88">
        <w:rPr>
          <w:i/>
          <w:u w:val="single"/>
          <w:lang w:val="en-CA"/>
        </w:rPr>
        <w:t>which had</w:t>
      </w:r>
      <w:r w:rsidRPr="003B0B88">
        <w:rPr>
          <w:i/>
          <w:u w:val="single"/>
          <w:lang w:val="en-CA"/>
        </w:rPr>
        <w:t xml:space="preserve"> a needle hole in its center. Once the light on, only the </w:t>
      </w:r>
      <w:r w:rsidR="0089750A" w:rsidRPr="003B0B88">
        <w:rPr>
          <w:i/>
          <w:u w:val="single"/>
          <w:lang w:val="en-CA"/>
        </w:rPr>
        <w:t>ray passing</w:t>
      </w:r>
      <w:r w:rsidRPr="003B0B88">
        <w:rPr>
          <w:i/>
          <w:u w:val="single"/>
          <w:lang w:val="en-CA"/>
        </w:rPr>
        <w:t xml:space="preserve"> true the needle hole will reach the other end of the room.</w:t>
      </w:r>
    </w:p>
    <w:p w:rsidR="00987454" w:rsidRDefault="00987454" w:rsidP="00E605A2">
      <w:pPr>
        <w:jc w:val="both"/>
        <w:rPr>
          <w:lang w:val="en-CA"/>
        </w:rPr>
      </w:pPr>
    </w:p>
    <w:p w:rsidR="00F449B7" w:rsidRDefault="0038211B" w:rsidP="00E605A2">
      <w:pPr>
        <w:jc w:val="both"/>
        <w:rPr>
          <w:lang w:val="en-CA"/>
        </w:rPr>
      </w:pPr>
      <w:r>
        <w:rPr>
          <w:lang w:val="en-CA"/>
        </w:rPr>
        <w:t xml:space="preserve">To </w:t>
      </w:r>
      <w:r w:rsidR="0089750A">
        <w:rPr>
          <w:lang w:val="en-CA"/>
        </w:rPr>
        <w:t>comfort</w:t>
      </w:r>
      <w:r>
        <w:rPr>
          <w:lang w:val="en-CA"/>
        </w:rPr>
        <w:t xml:space="preserve"> accuracy again,</w:t>
      </w:r>
      <w:r w:rsidR="00B42617">
        <w:rPr>
          <w:lang w:val="en-CA"/>
        </w:rPr>
        <w:t xml:space="preserve"> I have done two more operation</w:t>
      </w:r>
      <w:r w:rsidR="00B274EC">
        <w:rPr>
          <w:lang w:val="en-CA"/>
        </w:rPr>
        <w:t>s</w:t>
      </w:r>
      <w:r w:rsidR="00B42617">
        <w:rPr>
          <w:lang w:val="en-CA"/>
        </w:rPr>
        <w:t xml:space="preserve"> to determined the most probable mirror center position. </w:t>
      </w:r>
      <w:r w:rsidR="00695FFC">
        <w:rPr>
          <w:lang w:val="en-CA"/>
        </w:rPr>
        <w:t xml:space="preserve"> If the laser </w:t>
      </w:r>
      <w:r w:rsidR="0089750A">
        <w:rPr>
          <w:lang w:val="en-CA"/>
        </w:rPr>
        <w:t>was than perfectly</w:t>
      </w:r>
      <w:r w:rsidR="00695FFC">
        <w:rPr>
          <w:lang w:val="en-CA"/>
        </w:rPr>
        <w:t xml:space="preserve"> aligned</w:t>
      </w:r>
      <w:r w:rsidR="0089750A">
        <w:rPr>
          <w:lang w:val="en-CA"/>
        </w:rPr>
        <w:t xml:space="preserve"> with the center hole </w:t>
      </w:r>
      <w:r w:rsidR="00695FFC">
        <w:rPr>
          <w:lang w:val="en-CA"/>
        </w:rPr>
        <w:t xml:space="preserve">when sitting in place, you should be able to rotate </w:t>
      </w:r>
      <w:r w:rsidR="0089750A">
        <w:rPr>
          <w:lang w:val="en-CA"/>
        </w:rPr>
        <w:t>it</w:t>
      </w:r>
      <w:r w:rsidR="00695FFC">
        <w:rPr>
          <w:lang w:val="en-CA"/>
        </w:rPr>
        <w:t xml:space="preserve"> on itself manually and see </w:t>
      </w:r>
      <w:r w:rsidR="0033761E">
        <w:rPr>
          <w:lang w:val="en-CA"/>
        </w:rPr>
        <w:t>its</w:t>
      </w:r>
      <w:r w:rsidR="00695FFC">
        <w:rPr>
          <w:lang w:val="en-CA"/>
        </w:rPr>
        <w:t xml:space="preserve"> laser spot</w:t>
      </w:r>
      <w:r w:rsidR="00F449B7">
        <w:rPr>
          <w:lang w:val="en-CA"/>
        </w:rPr>
        <w:t xml:space="preserve"> the other side of the room</w:t>
      </w:r>
      <w:r w:rsidR="0089750A">
        <w:rPr>
          <w:lang w:val="en-CA"/>
        </w:rPr>
        <w:t xml:space="preserve"> wall</w:t>
      </w:r>
      <w:r w:rsidR="00695FFC">
        <w:rPr>
          <w:lang w:val="en-CA"/>
        </w:rPr>
        <w:t xml:space="preserve"> turn on itself, without doing </w:t>
      </w:r>
      <w:r w:rsidR="00B274EC">
        <w:rPr>
          <w:lang w:val="en-CA"/>
        </w:rPr>
        <w:t xml:space="preserve">a </w:t>
      </w:r>
      <w:r w:rsidR="00695FFC">
        <w:rPr>
          <w:lang w:val="en-CA"/>
        </w:rPr>
        <w:t>circle trajector</w:t>
      </w:r>
      <w:r w:rsidR="00B274EC">
        <w:rPr>
          <w:lang w:val="en-CA"/>
        </w:rPr>
        <w:t>y</w:t>
      </w:r>
      <w:r w:rsidR="00695FFC">
        <w:rPr>
          <w:lang w:val="en-CA"/>
        </w:rPr>
        <w:t xml:space="preserve">. </w:t>
      </w:r>
    </w:p>
    <w:p w:rsidR="00F449B7" w:rsidRDefault="003423F5" w:rsidP="00E605A2">
      <w:pPr>
        <w:jc w:val="both"/>
        <w:rPr>
          <w:lang w:val="en-CA"/>
        </w:rPr>
      </w:pPr>
      <w:r>
        <w:rPr>
          <w:noProof/>
          <w:lang w:val="en-CA"/>
        </w:rPr>
        <w:drawing>
          <wp:inline distT="0" distB="0" distL="0" distR="0">
            <wp:extent cx="5486400" cy="41148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84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987454" w:rsidRPr="003B0B88" w:rsidRDefault="00987454" w:rsidP="00E605A2">
      <w:pPr>
        <w:jc w:val="both"/>
        <w:rPr>
          <w:i/>
          <w:u w:val="single"/>
          <w:lang w:val="en-CA"/>
        </w:rPr>
      </w:pPr>
      <w:r w:rsidRPr="003B0B88">
        <w:rPr>
          <w:i/>
          <w:u w:val="single"/>
          <w:lang w:val="en-CA"/>
        </w:rPr>
        <w:t>You can see the tape holder to help measure the distance between mirror center position and the LED apparatus.</w:t>
      </w:r>
    </w:p>
    <w:p w:rsidR="0033761E" w:rsidRPr="00987454" w:rsidRDefault="00695FFC" w:rsidP="00E605A2">
      <w:pPr>
        <w:jc w:val="both"/>
        <w:rPr>
          <w:i/>
          <w:lang w:val="en-CA"/>
        </w:rPr>
      </w:pPr>
      <w:r>
        <w:rPr>
          <w:lang w:val="en-CA"/>
        </w:rPr>
        <w:lastRenderedPageBreak/>
        <w:t>This will not be the case</w:t>
      </w:r>
      <w:r w:rsidR="0033761E">
        <w:rPr>
          <w:lang w:val="en-CA"/>
        </w:rPr>
        <w:t xml:space="preserve"> </w:t>
      </w:r>
      <w:r w:rsidR="00F449B7">
        <w:rPr>
          <w:lang w:val="en-CA"/>
        </w:rPr>
        <w:t xml:space="preserve">and </w:t>
      </w:r>
      <w:r w:rsidR="0089750A">
        <w:rPr>
          <w:lang w:val="en-CA"/>
        </w:rPr>
        <w:t>the red spot</w:t>
      </w:r>
      <w:r w:rsidR="00F449B7">
        <w:rPr>
          <w:lang w:val="en-CA"/>
        </w:rPr>
        <w:t xml:space="preserve"> will </w:t>
      </w:r>
      <w:r w:rsidR="0089750A">
        <w:rPr>
          <w:lang w:val="en-CA"/>
        </w:rPr>
        <w:t>follow</w:t>
      </w:r>
      <w:r w:rsidR="00F449B7">
        <w:rPr>
          <w:lang w:val="en-CA"/>
        </w:rPr>
        <w:t xml:space="preserve"> a circle trajectory on the wall</w:t>
      </w:r>
      <w:r>
        <w:rPr>
          <w:lang w:val="en-CA"/>
        </w:rPr>
        <w:t>. So</w:t>
      </w:r>
      <w:r w:rsidR="00CA0D96">
        <w:rPr>
          <w:lang w:val="en-CA"/>
        </w:rPr>
        <w:t>,</w:t>
      </w:r>
      <w:r>
        <w:rPr>
          <w:lang w:val="en-CA"/>
        </w:rPr>
        <w:t xml:space="preserve"> the most probable </w:t>
      </w:r>
      <w:r w:rsidR="0033761E">
        <w:rPr>
          <w:lang w:val="en-CA"/>
        </w:rPr>
        <w:t>posi</w:t>
      </w:r>
      <w:r>
        <w:rPr>
          <w:lang w:val="en-CA"/>
        </w:rPr>
        <w:t xml:space="preserve">tion for the mirror center </w:t>
      </w:r>
      <w:r w:rsidR="00F449B7">
        <w:rPr>
          <w:lang w:val="en-CA"/>
        </w:rPr>
        <w:t xml:space="preserve">level </w:t>
      </w:r>
      <w:r>
        <w:rPr>
          <w:lang w:val="en-CA"/>
        </w:rPr>
        <w:t xml:space="preserve">to be </w:t>
      </w:r>
      <w:r w:rsidR="0033761E">
        <w:rPr>
          <w:lang w:val="en-CA"/>
        </w:rPr>
        <w:t xml:space="preserve">located </w:t>
      </w:r>
      <w:r w:rsidR="00CA0D96">
        <w:rPr>
          <w:lang w:val="en-CA"/>
        </w:rPr>
        <w:t xml:space="preserve">is </w:t>
      </w:r>
      <w:r w:rsidR="0089750A">
        <w:rPr>
          <w:lang w:val="en-CA"/>
        </w:rPr>
        <w:t xml:space="preserve">in </w:t>
      </w:r>
      <w:r w:rsidR="00CA0D96">
        <w:rPr>
          <w:lang w:val="en-CA"/>
        </w:rPr>
        <w:t xml:space="preserve">the center of this small circle. Put a cardboard on the wall or a piece of paper and draw the circle by hand </w:t>
      </w:r>
      <w:r w:rsidR="0089750A">
        <w:rPr>
          <w:lang w:val="en-CA"/>
        </w:rPr>
        <w:t>to</w:t>
      </w:r>
      <w:r w:rsidR="00CA0D96">
        <w:rPr>
          <w:lang w:val="en-CA"/>
        </w:rPr>
        <w:t xml:space="preserve"> </w:t>
      </w:r>
      <w:r w:rsidR="0089750A">
        <w:rPr>
          <w:lang w:val="en-CA"/>
        </w:rPr>
        <w:t>position</w:t>
      </w:r>
      <w:r w:rsidR="00CA0D96">
        <w:rPr>
          <w:lang w:val="en-CA"/>
        </w:rPr>
        <w:t xml:space="preserve"> its center </w:t>
      </w:r>
      <w:r w:rsidR="0089750A">
        <w:rPr>
          <w:lang w:val="en-CA"/>
        </w:rPr>
        <w:t>locatio</w:t>
      </w:r>
      <w:r w:rsidR="00CA0D96">
        <w:rPr>
          <w:lang w:val="en-CA"/>
        </w:rPr>
        <w:t>n. This center will represent the most probably margin error area for the</w:t>
      </w:r>
      <w:r w:rsidR="00CF7089">
        <w:rPr>
          <w:lang w:val="en-CA"/>
        </w:rPr>
        <w:t xml:space="preserve"> center</w:t>
      </w:r>
      <w:r w:rsidR="00CA0D96">
        <w:rPr>
          <w:lang w:val="en-CA"/>
        </w:rPr>
        <w:t xml:space="preserve"> index </w:t>
      </w:r>
      <w:r w:rsidR="00950D93">
        <w:rPr>
          <w:lang w:val="en-CA"/>
        </w:rPr>
        <w:t>mirror 0</w:t>
      </w:r>
      <w:r w:rsidR="00CA0D96">
        <w:rPr>
          <w:rFonts w:cstheme="minorHAnsi"/>
          <w:lang w:val="en-CA"/>
        </w:rPr>
        <w:t>°</w:t>
      </w:r>
      <w:r w:rsidR="00CA0D96">
        <w:rPr>
          <w:lang w:val="en-CA"/>
        </w:rPr>
        <w:t xml:space="preserve"> level</w:t>
      </w:r>
      <w:r w:rsidR="0089750A">
        <w:rPr>
          <w:lang w:val="en-CA"/>
        </w:rPr>
        <w:t xml:space="preserve"> to be place</w:t>
      </w:r>
      <w:r w:rsidR="00CA0D96">
        <w:rPr>
          <w:lang w:val="en-CA"/>
        </w:rPr>
        <w:t>.</w:t>
      </w:r>
      <w:r w:rsidR="0033761E">
        <w:rPr>
          <w:lang w:val="en-CA"/>
        </w:rPr>
        <w:t xml:space="preserve"> Try to manage to have your wall circle drawing cardboard to sit on the counter so it can be put back in place for further </w:t>
      </w:r>
      <w:r w:rsidR="0089750A">
        <w:rPr>
          <w:lang w:val="en-CA"/>
        </w:rPr>
        <w:t>calibration</w:t>
      </w:r>
      <w:r w:rsidR="0033761E">
        <w:rPr>
          <w:lang w:val="en-CA"/>
        </w:rPr>
        <w:t xml:space="preserve"> each time you install</w:t>
      </w:r>
      <w:r w:rsidR="0089750A">
        <w:rPr>
          <w:lang w:val="en-CA"/>
        </w:rPr>
        <w:t>ing back</w:t>
      </w:r>
      <w:r w:rsidR="0033761E">
        <w:rPr>
          <w:lang w:val="en-CA"/>
        </w:rPr>
        <w:t xml:space="preserve"> your </w:t>
      </w:r>
      <w:r w:rsidR="00CF7089">
        <w:rPr>
          <w:lang w:val="en-CA"/>
        </w:rPr>
        <w:t>station</w:t>
      </w:r>
      <w:r w:rsidR="0033761E">
        <w:rPr>
          <w:lang w:val="en-CA"/>
        </w:rPr>
        <w:t>. Overtime, you will improve your 0</w:t>
      </w:r>
      <w:r w:rsidR="0089750A">
        <w:rPr>
          <w:rFonts w:cstheme="minorHAnsi"/>
          <w:lang w:val="en-CA"/>
        </w:rPr>
        <w:t>°</w:t>
      </w:r>
      <w:r w:rsidR="0089750A">
        <w:rPr>
          <w:lang w:val="en-CA"/>
        </w:rPr>
        <w:t xml:space="preserve"> center</w:t>
      </w:r>
      <w:r w:rsidR="0033761E">
        <w:rPr>
          <w:lang w:val="en-CA"/>
        </w:rPr>
        <w:t xml:space="preserve"> reference level. For example, my first calibration attempt gave me a steady +2’ on my reading</w:t>
      </w:r>
      <w:r w:rsidR="00B274EC">
        <w:rPr>
          <w:lang w:val="en-CA"/>
        </w:rPr>
        <w:t>s</w:t>
      </w:r>
      <w:r w:rsidR="0033761E">
        <w:rPr>
          <w:lang w:val="en-CA"/>
        </w:rPr>
        <w:t xml:space="preserve"> that I came to subtract in my calculations. However, in my specific setup 2</w:t>
      </w:r>
      <w:r w:rsidR="00B271FD">
        <w:rPr>
          <w:lang w:val="en-CA"/>
        </w:rPr>
        <w:t xml:space="preserve"> arcminutes</w:t>
      </w:r>
      <w:r w:rsidR="0033761E">
        <w:rPr>
          <w:lang w:val="en-CA"/>
        </w:rPr>
        <w:t xml:space="preserve"> is 2,65 mm</w:t>
      </w:r>
      <w:r w:rsidR="00F6684C">
        <w:rPr>
          <w:lang w:val="en-CA"/>
        </w:rPr>
        <w:t xml:space="preserve"> long</w:t>
      </w:r>
      <w:r w:rsidR="0033761E">
        <w:rPr>
          <w:lang w:val="en-CA"/>
        </w:rPr>
        <w:t xml:space="preserve">. I can now reposition my first center drawing attempt by moving </w:t>
      </w:r>
      <w:r w:rsidR="00B271FD">
        <w:rPr>
          <w:lang w:val="en-CA"/>
        </w:rPr>
        <w:t>up its center mark by</w:t>
      </w:r>
      <w:r w:rsidR="0033761E">
        <w:rPr>
          <w:lang w:val="en-CA"/>
        </w:rPr>
        <w:t xml:space="preserve"> 2,65 mm to correct my previous</w:t>
      </w:r>
      <w:r w:rsidR="0033761E">
        <w:rPr>
          <w:rFonts w:cstheme="minorHAnsi"/>
          <w:lang w:val="en-CA"/>
        </w:rPr>
        <w:t xml:space="preserve"> reference </w:t>
      </w:r>
      <w:r w:rsidR="00B271FD">
        <w:rPr>
          <w:rFonts w:cstheme="minorHAnsi"/>
          <w:lang w:val="en-CA"/>
        </w:rPr>
        <w:t>mark</w:t>
      </w:r>
      <w:r w:rsidR="0033761E">
        <w:rPr>
          <w:rFonts w:cstheme="minorHAnsi"/>
          <w:lang w:val="en-CA"/>
        </w:rPr>
        <w:t>.</w:t>
      </w:r>
    </w:p>
    <w:p w:rsidR="00993666" w:rsidRDefault="00993666" w:rsidP="00993666">
      <w:pPr>
        <w:jc w:val="both"/>
        <w:rPr>
          <w:lang w:val="en-CA"/>
        </w:rPr>
      </w:pPr>
      <w:r>
        <w:rPr>
          <w:lang w:val="en-CA"/>
        </w:rPr>
        <w:t xml:space="preserve">At this stage of the operation, hang your LEDs </w:t>
      </w:r>
      <w:r>
        <w:rPr>
          <w:lang w:val="en-CA"/>
        </w:rPr>
        <w:t>apparatus</w:t>
      </w:r>
      <w:r>
        <w:rPr>
          <w:lang w:val="en-CA"/>
        </w:rPr>
        <w:t xml:space="preserve"> down approximatively in place so you can position coarsely the laser beam </w:t>
      </w:r>
      <w:r>
        <w:rPr>
          <w:lang w:val="en-CA"/>
        </w:rPr>
        <w:t xml:space="preserve">support </w:t>
      </w:r>
      <w:r>
        <w:rPr>
          <w:lang w:val="en-CA"/>
        </w:rPr>
        <w:t xml:space="preserve">to hit it. This to determine approximatively the position of all related components. I put a screw behind a cabinet sealing molding that crosses my kitchen sink to have the LEDs apparatus hook on it.  The ruler is hanging over sink and the wire goes up to the screw and back down on the counter to be hold by something heavy </w:t>
      </w:r>
      <w:r>
        <w:rPr>
          <w:lang w:val="en-CA"/>
        </w:rPr>
        <w:t>that I have</w:t>
      </w:r>
      <w:r>
        <w:rPr>
          <w:lang w:val="en-CA"/>
        </w:rPr>
        <w:t xml:space="preserve"> put on it</w:t>
      </w:r>
      <w:r>
        <w:rPr>
          <w:lang w:val="en-CA"/>
        </w:rPr>
        <w:t xml:space="preserve"> as a stopper</w:t>
      </w:r>
      <w:r>
        <w:rPr>
          <w:lang w:val="en-CA"/>
        </w:rPr>
        <w:t>. To move up or down the LEDs, you simply release or pull the wire from its restraining weight. Once this approximatively location established, you will pull up the LEDS ruler for a while to begin determining the index mirror center height with more accuracy.</w:t>
      </w:r>
    </w:p>
    <w:p w:rsidR="00A148C3" w:rsidRDefault="00993666" w:rsidP="00E605A2">
      <w:pPr>
        <w:jc w:val="both"/>
        <w:rPr>
          <w:lang w:val="en-CA"/>
        </w:rPr>
      </w:pPr>
      <w:r>
        <w:rPr>
          <w:lang w:val="en-CA"/>
        </w:rPr>
        <w:t>With your laser bore pointing towards this approximatively LEDS direction, you will start next step.</w:t>
      </w:r>
      <w:r>
        <w:rPr>
          <w:lang w:val="en-CA"/>
        </w:rPr>
        <w:t xml:space="preserve"> </w:t>
      </w:r>
      <w:r w:rsidR="00CA0D96">
        <w:rPr>
          <w:lang w:val="en-CA"/>
        </w:rPr>
        <w:t xml:space="preserve">Once this </w:t>
      </w:r>
      <w:r w:rsidR="0033761E">
        <w:rPr>
          <w:lang w:val="en-CA"/>
        </w:rPr>
        <w:t xml:space="preserve">area </w:t>
      </w:r>
      <w:r>
        <w:rPr>
          <w:lang w:val="en-CA"/>
        </w:rPr>
        <w:t xml:space="preserve">is coarsely </w:t>
      </w:r>
      <w:r w:rsidR="00A210C1">
        <w:rPr>
          <w:lang w:val="en-CA"/>
        </w:rPr>
        <w:t>established</w:t>
      </w:r>
      <w:r w:rsidR="00CA0D96">
        <w:rPr>
          <w:lang w:val="en-CA"/>
        </w:rPr>
        <w:t>, I made another</w:t>
      </w:r>
      <w:r w:rsidR="00F6684C">
        <w:rPr>
          <w:lang w:val="en-CA"/>
        </w:rPr>
        <w:t xml:space="preserve"> control</w:t>
      </w:r>
      <w:r w:rsidR="00CA0D96">
        <w:rPr>
          <w:lang w:val="en-CA"/>
        </w:rPr>
        <w:t xml:space="preserve"> to reduce error </w:t>
      </w:r>
      <w:r>
        <w:rPr>
          <w:lang w:val="en-CA"/>
        </w:rPr>
        <w:t>within</w:t>
      </w:r>
      <w:r w:rsidR="00CA0D96">
        <w:rPr>
          <w:lang w:val="en-CA"/>
        </w:rPr>
        <w:t xml:space="preserve"> this specific area. I </w:t>
      </w:r>
      <w:r w:rsidR="008F089C">
        <w:rPr>
          <w:lang w:val="en-CA"/>
        </w:rPr>
        <w:t>used</w:t>
      </w:r>
      <w:r w:rsidR="0038211B">
        <w:rPr>
          <w:lang w:val="en-CA"/>
        </w:rPr>
        <w:t xml:space="preserve"> </w:t>
      </w:r>
      <w:r w:rsidR="00695FFC">
        <w:rPr>
          <w:lang w:val="en-CA"/>
        </w:rPr>
        <w:t>a second</w:t>
      </w:r>
      <w:r w:rsidR="0038211B">
        <w:rPr>
          <w:lang w:val="en-CA"/>
        </w:rPr>
        <w:t xml:space="preserve"> cardboard </w:t>
      </w:r>
      <w:r w:rsidR="00CA0D96">
        <w:rPr>
          <w:lang w:val="en-CA"/>
        </w:rPr>
        <w:t>with a</w:t>
      </w:r>
      <w:r w:rsidR="00A210C1">
        <w:rPr>
          <w:lang w:val="en-CA"/>
        </w:rPr>
        <w:t xml:space="preserve"> </w:t>
      </w:r>
      <w:r w:rsidR="00F6684C">
        <w:rPr>
          <w:rFonts w:cstheme="minorHAnsi"/>
          <w:lang w:val="en-CA"/>
        </w:rPr>
        <w:t>½</w:t>
      </w:r>
      <w:r w:rsidR="00CA0D96">
        <w:rPr>
          <w:lang w:val="en-CA"/>
        </w:rPr>
        <w:t xml:space="preserve"> inch </w:t>
      </w:r>
      <w:r w:rsidR="00F6684C">
        <w:rPr>
          <w:lang w:val="en-CA"/>
        </w:rPr>
        <w:t xml:space="preserve">circle </w:t>
      </w:r>
      <w:r w:rsidR="0038211B">
        <w:rPr>
          <w:lang w:val="en-CA"/>
        </w:rPr>
        <w:t>target</w:t>
      </w:r>
      <w:r w:rsidR="00A210C1">
        <w:rPr>
          <w:lang w:val="en-CA"/>
        </w:rPr>
        <w:t xml:space="preserve"> </w:t>
      </w:r>
      <w:r w:rsidR="00B274EC">
        <w:rPr>
          <w:lang w:val="en-CA"/>
        </w:rPr>
        <w:t>drawing on it</w:t>
      </w:r>
      <w:r>
        <w:rPr>
          <w:lang w:val="en-CA"/>
        </w:rPr>
        <w:t xml:space="preserve"> that as</w:t>
      </w:r>
      <w:r w:rsidR="00F6684C">
        <w:rPr>
          <w:lang w:val="en-CA"/>
        </w:rPr>
        <w:t xml:space="preserve"> also</w:t>
      </w:r>
      <w:r w:rsidR="0038211B">
        <w:rPr>
          <w:lang w:val="en-CA"/>
        </w:rPr>
        <w:t xml:space="preserve"> a needle hole in </w:t>
      </w:r>
      <w:r w:rsidR="00C63060">
        <w:rPr>
          <w:lang w:val="en-CA"/>
        </w:rPr>
        <w:t>its</w:t>
      </w:r>
      <w:r w:rsidR="0038211B">
        <w:rPr>
          <w:lang w:val="en-CA"/>
        </w:rPr>
        <w:t xml:space="preserve"> </w:t>
      </w:r>
      <w:r w:rsidR="00CA0D96">
        <w:rPr>
          <w:lang w:val="en-CA"/>
        </w:rPr>
        <w:t>center. This target</w:t>
      </w:r>
      <w:r w:rsidR="008F089C">
        <w:rPr>
          <w:lang w:val="en-CA"/>
        </w:rPr>
        <w:t xml:space="preserve"> </w:t>
      </w:r>
      <w:r w:rsidR="00CA0D96">
        <w:rPr>
          <w:lang w:val="en-CA"/>
        </w:rPr>
        <w:t>is</w:t>
      </w:r>
      <w:r w:rsidR="008F089C">
        <w:rPr>
          <w:lang w:val="en-CA"/>
        </w:rPr>
        <w:t xml:space="preserve"> mounted on a little stand</w:t>
      </w:r>
      <w:r w:rsidR="0038211B">
        <w:rPr>
          <w:lang w:val="en-CA"/>
        </w:rPr>
        <w:t xml:space="preserve"> that </w:t>
      </w:r>
      <w:r w:rsidR="00A210C1">
        <w:rPr>
          <w:lang w:val="en-CA"/>
        </w:rPr>
        <w:t xml:space="preserve">I </w:t>
      </w:r>
      <w:r w:rsidR="00695FFC">
        <w:rPr>
          <w:lang w:val="en-CA"/>
        </w:rPr>
        <w:t xml:space="preserve">could </w:t>
      </w:r>
      <w:r w:rsidR="0038211B">
        <w:rPr>
          <w:lang w:val="en-CA"/>
        </w:rPr>
        <w:t>move</w:t>
      </w:r>
      <w:r w:rsidR="008F089C">
        <w:rPr>
          <w:lang w:val="en-CA"/>
        </w:rPr>
        <w:t xml:space="preserve"> manually.</w:t>
      </w:r>
      <w:r w:rsidR="0038211B">
        <w:rPr>
          <w:lang w:val="en-CA"/>
        </w:rPr>
        <w:t xml:space="preserve"> </w:t>
      </w:r>
      <w:r w:rsidR="008F089C">
        <w:rPr>
          <w:lang w:val="en-CA"/>
        </w:rPr>
        <w:t xml:space="preserve">I place this second target </w:t>
      </w:r>
      <w:r w:rsidR="0038211B">
        <w:rPr>
          <w:lang w:val="en-CA"/>
        </w:rPr>
        <w:t xml:space="preserve">close to the </w:t>
      </w:r>
      <w:r w:rsidR="00F6684C">
        <w:rPr>
          <w:lang w:val="en-CA"/>
        </w:rPr>
        <w:t>LED</w:t>
      </w:r>
      <w:r w:rsidR="0038211B">
        <w:rPr>
          <w:lang w:val="en-CA"/>
        </w:rPr>
        <w:t xml:space="preserve"> </w:t>
      </w:r>
      <w:r w:rsidR="007F22D7">
        <w:rPr>
          <w:lang w:val="en-CA"/>
        </w:rPr>
        <w:t>apparatus</w:t>
      </w:r>
      <w:r>
        <w:rPr>
          <w:lang w:val="en-CA"/>
        </w:rPr>
        <w:t xml:space="preserve"> final estimated position</w:t>
      </w:r>
      <w:r w:rsidR="00A210C1">
        <w:rPr>
          <w:lang w:val="en-CA"/>
        </w:rPr>
        <w:t xml:space="preserve"> (about 1 or 2 inches in front</w:t>
      </w:r>
      <w:r w:rsidR="00B274EC">
        <w:rPr>
          <w:lang w:val="en-CA"/>
        </w:rPr>
        <w:t xml:space="preserve"> of it</w:t>
      </w:r>
      <w:r w:rsidR="00A210C1">
        <w:rPr>
          <w:lang w:val="en-CA"/>
        </w:rPr>
        <w:t>)</w:t>
      </w:r>
      <w:r w:rsidR="0038211B">
        <w:rPr>
          <w:lang w:val="en-CA"/>
        </w:rPr>
        <w:t xml:space="preserve"> </w:t>
      </w:r>
      <w:r w:rsidR="00C63060">
        <w:rPr>
          <w:lang w:val="en-CA"/>
        </w:rPr>
        <w:t xml:space="preserve">and have </w:t>
      </w:r>
      <w:r>
        <w:rPr>
          <w:lang w:val="en-CA"/>
        </w:rPr>
        <w:t>the target center</w:t>
      </w:r>
      <w:r w:rsidR="00C63060">
        <w:rPr>
          <w:lang w:val="en-CA"/>
        </w:rPr>
        <w:t xml:space="preserve"> height adjusted by hand</w:t>
      </w:r>
      <w:r w:rsidR="00A210C1">
        <w:rPr>
          <w:lang w:val="en-CA"/>
        </w:rPr>
        <w:t xml:space="preserve"> s</w:t>
      </w:r>
      <w:r w:rsidR="008F089C">
        <w:rPr>
          <w:lang w:val="en-CA"/>
        </w:rPr>
        <w:t>o</w:t>
      </w:r>
      <w:r w:rsidR="0038211B">
        <w:rPr>
          <w:lang w:val="en-CA"/>
        </w:rPr>
        <w:t xml:space="preserve"> the</w:t>
      </w:r>
      <w:r w:rsidR="00A210C1">
        <w:rPr>
          <w:lang w:val="en-CA"/>
        </w:rPr>
        <w:t xml:space="preserve"> laser</w:t>
      </w:r>
      <w:r w:rsidR="0038211B">
        <w:rPr>
          <w:lang w:val="en-CA"/>
        </w:rPr>
        <w:t xml:space="preserve"> </w:t>
      </w:r>
      <w:r w:rsidR="00950D93">
        <w:rPr>
          <w:lang w:val="en-CA"/>
        </w:rPr>
        <w:t xml:space="preserve">beam </w:t>
      </w:r>
      <w:r w:rsidR="00A210C1">
        <w:rPr>
          <w:lang w:val="en-CA"/>
        </w:rPr>
        <w:t>hits it</w:t>
      </w:r>
      <w:r w:rsidR="0038211B">
        <w:rPr>
          <w:lang w:val="en-CA"/>
        </w:rPr>
        <w:t>.</w:t>
      </w:r>
      <w:r w:rsidR="00950D93">
        <w:rPr>
          <w:lang w:val="en-CA"/>
        </w:rPr>
        <w:t xml:space="preserve"> The laser beam </w:t>
      </w:r>
      <w:r w:rsidR="00A210C1">
        <w:rPr>
          <w:lang w:val="en-CA"/>
        </w:rPr>
        <w:t>as</w:t>
      </w:r>
      <w:r w:rsidR="00950D93">
        <w:rPr>
          <w:lang w:val="en-CA"/>
        </w:rPr>
        <w:t xml:space="preserve"> a spreading of </w:t>
      </w:r>
      <w:r w:rsidR="00F6684C">
        <w:rPr>
          <w:lang w:val="en-CA"/>
        </w:rPr>
        <w:t>half</w:t>
      </w:r>
      <w:r w:rsidR="00950D93">
        <w:rPr>
          <w:lang w:val="en-CA"/>
        </w:rPr>
        <w:t xml:space="preserve"> </w:t>
      </w:r>
      <w:r w:rsidR="00F6684C">
        <w:rPr>
          <w:lang w:val="en-CA"/>
        </w:rPr>
        <w:t>an</w:t>
      </w:r>
      <w:r w:rsidR="00950D93">
        <w:rPr>
          <w:lang w:val="en-CA"/>
        </w:rPr>
        <w:t xml:space="preserve"> inch from which I place the</w:t>
      </w:r>
      <w:r w:rsidR="00A210C1">
        <w:rPr>
          <w:lang w:val="en-CA"/>
        </w:rPr>
        <w:t xml:space="preserve"> cardboard</w:t>
      </w:r>
      <w:r w:rsidR="00950D93">
        <w:rPr>
          <w:lang w:val="en-CA"/>
        </w:rPr>
        <w:t xml:space="preserve"> </w:t>
      </w:r>
      <w:r w:rsidR="00A210C1">
        <w:rPr>
          <w:lang w:val="en-CA"/>
        </w:rPr>
        <w:t>target center</w:t>
      </w:r>
      <w:r w:rsidR="00950D93">
        <w:rPr>
          <w:lang w:val="en-CA"/>
        </w:rPr>
        <w:t xml:space="preserve"> hole in what seems to be the </w:t>
      </w:r>
      <w:r w:rsidR="00C63060">
        <w:rPr>
          <w:lang w:val="en-CA"/>
        </w:rPr>
        <w:t xml:space="preserve">most probable </w:t>
      </w:r>
      <w:r w:rsidR="00950D93">
        <w:rPr>
          <w:lang w:val="en-CA"/>
        </w:rPr>
        <w:t xml:space="preserve">laser </w:t>
      </w:r>
      <w:r w:rsidR="00F6684C">
        <w:rPr>
          <w:lang w:val="en-CA"/>
        </w:rPr>
        <w:t xml:space="preserve">center </w:t>
      </w:r>
      <w:r w:rsidR="00C63060">
        <w:rPr>
          <w:lang w:val="en-CA"/>
        </w:rPr>
        <w:t>location</w:t>
      </w:r>
      <w:r w:rsidR="00B274EC">
        <w:rPr>
          <w:lang w:val="en-CA"/>
        </w:rPr>
        <w:t xml:space="preserve"> by eye</w:t>
      </w:r>
      <w:r w:rsidR="00950D93">
        <w:rPr>
          <w:lang w:val="en-CA"/>
        </w:rPr>
        <w:t>.</w:t>
      </w:r>
      <w:r w:rsidR="0038211B">
        <w:rPr>
          <w:lang w:val="en-CA"/>
        </w:rPr>
        <w:t xml:space="preserve"> Behind this </w:t>
      </w:r>
      <w:r w:rsidR="00F6684C">
        <w:rPr>
          <w:lang w:val="en-CA"/>
        </w:rPr>
        <w:t>target</w:t>
      </w:r>
      <w:r w:rsidR="0038211B">
        <w:rPr>
          <w:lang w:val="en-CA"/>
        </w:rPr>
        <w:t xml:space="preserve"> cardboard, the ray of light </w:t>
      </w:r>
      <w:r w:rsidR="00950D93">
        <w:rPr>
          <w:lang w:val="en-CA"/>
        </w:rPr>
        <w:t xml:space="preserve">left </w:t>
      </w:r>
      <w:r w:rsidR="0038211B">
        <w:rPr>
          <w:lang w:val="en-CA"/>
        </w:rPr>
        <w:t xml:space="preserve">as a needle size diameter </w:t>
      </w:r>
      <w:r w:rsidR="007F22D7">
        <w:rPr>
          <w:lang w:val="en-CA"/>
        </w:rPr>
        <w:t>that represent the</w:t>
      </w:r>
      <w:r w:rsidR="00695FFC">
        <w:rPr>
          <w:lang w:val="en-CA"/>
        </w:rPr>
        <w:t xml:space="preserve"> most probably accurate</w:t>
      </w:r>
      <w:r w:rsidR="007F22D7">
        <w:rPr>
          <w:lang w:val="en-CA"/>
        </w:rPr>
        <w:t xml:space="preserve"> 0</w:t>
      </w:r>
      <w:r w:rsidR="007F22D7">
        <w:rPr>
          <w:rFonts w:cstheme="minorHAnsi"/>
          <w:lang w:val="en-CA"/>
        </w:rPr>
        <w:t>°</w:t>
      </w:r>
      <w:r w:rsidR="007F22D7">
        <w:rPr>
          <w:lang w:val="en-CA"/>
        </w:rPr>
        <w:t xml:space="preserve"> center index mirror ref</w:t>
      </w:r>
      <w:r w:rsidR="007F22D7" w:rsidRPr="003B0B88">
        <w:rPr>
          <w:b/>
          <w:lang w:val="en-CA"/>
        </w:rPr>
        <w:t>er</w:t>
      </w:r>
      <w:r w:rsidR="007F22D7">
        <w:rPr>
          <w:lang w:val="en-CA"/>
        </w:rPr>
        <w:t>ence</w:t>
      </w:r>
      <w:r w:rsidR="00695FFC">
        <w:rPr>
          <w:lang w:val="en-CA"/>
        </w:rPr>
        <w:t xml:space="preserve"> level</w:t>
      </w:r>
      <w:r w:rsidR="007F22D7">
        <w:rPr>
          <w:lang w:val="en-CA"/>
        </w:rPr>
        <w:t xml:space="preserve"> from which </w:t>
      </w:r>
      <w:r w:rsidR="00C63060">
        <w:rPr>
          <w:lang w:val="en-CA"/>
        </w:rPr>
        <w:t>LED apparatus will be centered from hole to hole.</w:t>
      </w:r>
      <w:r w:rsidR="00950D93">
        <w:rPr>
          <w:lang w:val="en-CA"/>
        </w:rPr>
        <w:t xml:space="preserve"> </w:t>
      </w:r>
    </w:p>
    <w:p w:rsidR="00B271FD" w:rsidRDefault="00B271FD" w:rsidP="00E605A2">
      <w:pPr>
        <w:jc w:val="both"/>
        <w:rPr>
          <w:lang w:val="en-CA"/>
        </w:rPr>
      </w:pPr>
      <w:r>
        <w:rPr>
          <w:noProof/>
          <w:lang w:val="en-CA"/>
        </w:rPr>
        <w:lastRenderedPageBreak/>
        <w:drawing>
          <wp:inline distT="0" distB="0" distL="0" distR="0">
            <wp:extent cx="5486400" cy="41148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85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D94065" w:rsidRPr="003B0B88" w:rsidRDefault="00987454" w:rsidP="00E605A2">
      <w:pPr>
        <w:jc w:val="both"/>
        <w:rPr>
          <w:i/>
          <w:u w:val="single"/>
          <w:lang w:val="en-CA"/>
        </w:rPr>
      </w:pPr>
      <w:r w:rsidRPr="003B0B88">
        <w:rPr>
          <w:i/>
          <w:u w:val="single"/>
          <w:lang w:val="en-CA"/>
        </w:rPr>
        <w:t>At the back against the wall is</w:t>
      </w:r>
      <w:r w:rsidR="00737C2B" w:rsidRPr="003B0B88">
        <w:rPr>
          <w:i/>
          <w:u w:val="single"/>
          <w:lang w:val="en-CA"/>
        </w:rPr>
        <w:t xml:space="preserve"> the cardboard on which the </w:t>
      </w:r>
      <w:r w:rsidR="00365B53" w:rsidRPr="003B0B88">
        <w:rPr>
          <w:i/>
          <w:u w:val="single"/>
          <w:lang w:val="en-CA"/>
        </w:rPr>
        <w:t>laser beam</w:t>
      </w:r>
      <w:r w:rsidR="00737C2B" w:rsidRPr="003B0B88">
        <w:rPr>
          <w:i/>
          <w:u w:val="single"/>
          <w:lang w:val="en-CA"/>
        </w:rPr>
        <w:t xml:space="preserve"> circle </w:t>
      </w:r>
      <w:r w:rsidRPr="003B0B88">
        <w:rPr>
          <w:i/>
          <w:u w:val="single"/>
          <w:lang w:val="en-CA"/>
        </w:rPr>
        <w:t xml:space="preserve">trajectory </w:t>
      </w:r>
      <w:r w:rsidR="00737C2B" w:rsidRPr="003B0B88">
        <w:rPr>
          <w:i/>
          <w:u w:val="single"/>
          <w:lang w:val="en-CA"/>
        </w:rPr>
        <w:t xml:space="preserve">was drawn to determined its center height. </w:t>
      </w:r>
      <w:r w:rsidR="00B271FD" w:rsidRPr="003B0B88">
        <w:rPr>
          <w:i/>
          <w:u w:val="single"/>
          <w:lang w:val="en-CA"/>
        </w:rPr>
        <w:t>You can</w:t>
      </w:r>
      <w:r w:rsidRPr="003B0B88">
        <w:rPr>
          <w:i/>
          <w:u w:val="single"/>
          <w:lang w:val="en-CA"/>
        </w:rPr>
        <w:t xml:space="preserve"> also</w:t>
      </w:r>
      <w:r w:rsidR="00B271FD" w:rsidRPr="003B0B88">
        <w:rPr>
          <w:i/>
          <w:u w:val="single"/>
          <w:lang w:val="en-CA"/>
        </w:rPr>
        <w:t xml:space="preserve"> see the laser beam </w:t>
      </w:r>
      <w:r w:rsidR="00737C2B" w:rsidRPr="003B0B88">
        <w:rPr>
          <w:i/>
          <w:u w:val="single"/>
          <w:lang w:val="en-CA"/>
        </w:rPr>
        <w:t>hitting</w:t>
      </w:r>
      <w:r w:rsidR="00B271FD" w:rsidRPr="003B0B88">
        <w:rPr>
          <w:i/>
          <w:u w:val="single"/>
          <w:lang w:val="en-CA"/>
        </w:rPr>
        <w:t xml:space="preserve"> the manual target support</w:t>
      </w:r>
      <w:r w:rsidRPr="003B0B88">
        <w:rPr>
          <w:i/>
          <w:u w:val="single"/>
          <w:lang w:val="en-CA"/>
        </w:rPr>
        <w:t xml:space="preserve"> </w:t>
      </w:r>
      <w:r w:rsidR="00F6684C" w:rsidRPr="003B0B88">
        <w:rPr>
          <w:i/>
          <w:u w:val="single"/>
          <w:lang w:val="en-CA"/>
        </w:rPr>
        <w:t>in</w:t>
      </w:r>
      <w:r w:rsidRPr="003B0B88">
        <w:rPr>
          <w:i/>
          <w:u w:val="single"/>
          <w:lang w:val="en-CA"/>
        </w:rPr>
        <w:t xml:space="preserve"> front</w:t>
      </w:r>
      <w:r w:rsidR="00B271FD" w:rsidRPr="003B0B88">
        <w:rPr>
          <w:i/>
          <w:u w:val="single"/>
          <w:lang w:val="en-CA"/>
        </w:rPr>
        <w:t xml:space="preserve"> and the Led apparatus hanging behind</w:t>
      </w:r>
      <w:r w:rsidR="00737C2B" w:rsidRPr="003B0B88">
        <w:rPr>
          <w:i/>
          <w:u w:val="single"/>
          <w:lang w:val="en-CA"/>
        </w:rPr>
        <w:t>.</w:t>
      </w:r>
      <w:r w:rsidR="00B271FD" w:rsidRPr="003B0B88">
        <w:rPr>
          <w:i/>
          <w:u w:val="single"/>
          <w:lang w:val="en-CA"/>
        </w:rPr>
        <w:t xml:space="preserve"> </w:t>
      </w:r>
      <w:r w:rsidR="00737C2B" w:rsidRPr="003B0B88">
        <w:rPr>
          <w:i/>
          <w:u w:val="single"/>
          <w:lang w:val="en-CA"/>
        </w:rPr>
        <w:t>The</w:t>
      </w:r>
      <w:r w:rsidR="00B271FD" w:rsidRPr="003B0B88">
        <w:rPr>
          <w:i/>
          <w:u w:val="single"/>
          <w:lang w:val="en-CA"/>
        </w:rPr>
        <w:t xml:space="preserve"> upper red light</w:t>
      </w:r>
      <w:r w:rsidR="00737C2B" w:rsidRPr="003B0B88">
        <w:rPr>
          <w:i/>
          <w:u w:val="single"/>
          <w:lang w:val="en-CA"/>
        </w:rPr>
        <w:t xml:space="preserve"> on the LED </w:t>
      </w:r>
      <w:r w:rsidR="00000E31" w:rsidRPr="003B0B88">
        <w:rPr>
          <w:i/>
          <w:u w:val="single"/>
          <w:lang w:val="en-CA"/>
        </w:rPr>
        <w:t>apparatus</w:t>
      </w:r>
      <w:r w:rsidR="00B271FD" w:rsidRPr="003B0B88">
        <w:rPr>
          <w:i/>
          <w:u w:val="single"/>
          <w:lang w:val="en-CA"/>
        </w:rPr>
        <w:t xml:space="preserve"> as to be place</w:t>
      </w:r>
      <w:r w:rsidR="00737C2B" w:rsidRPr="003B0B88">
        <w:rPr>
          <w:i/>
          <w:u w:val="single"/>
          <w:lang w:val="en-CA"/>
        </w:rPr>
        <w:t xml:space="preserve"> at the 0 </w:t>
      </w:r>
      <w:r w:rsidR="00737C2B" w:rsidRPr="003B0B88">
        <w:rPr>
          <w:rFonts w:cstheme="minorHAnsi"/>
          <w:i/>
          <w:u w:val="single"/>
          <w:lang w:val="en-CA"/>
        </w:rPr>
        <w:t>°</w:t>
      </w:r>
      <w:r w:rsidR="00737C2B" w:rsidRPr="003B0B88">
        <w:rPr>
          <w:i/>
          <w:u w:val="single"/>
          <w:lang w:val="en-CA"/>
        </w:rPr>
        <w:t xml:space="preserve"> reference center mirror height</w:t>
      </w:r>
      <w:r w:rsidR="00000E31" w:rsidRPr="003B0B88">
        <w:rPr>
          <w:i/>
          <w:u w:val="single"/>
          <w:lang w:val="en-CA"/>
        </w:rPr>
        <w:t xml:space="preserve"> projection</w:t>
      </w:r>
      <w:r w:rsidR="00B271FD" w:rsidRPr="003B0B88">
        <w:rPr>
          <w:i/>
          <w:u w:val="single"/>
          <w:lang w:val="en-CA"/>
        </w:rPr>
        <w:t xml:space="preserve"> which is the tinny red spot </w:t>
      </w:r>
      <w:r w:rsidR="00737C2B" w:rsidRPr="003B0B88">
        <w:rPr>
          <w:i/>
          <w:u w:val="single"/>
          <w:lang w:val="en-CA"/>
        </w:rPr>
        <w:t xml:space="preserve">just </w:t>
      </w:r>
      <w:r w:rsidR="00B271FD" w:rsidRPr="003B0B88">
        <w:rPr>
          <w:i/>
          <w:u w:val="single"/>
          <w:lang w:val="en-CA"/>
        </w:rPr>
        <w:t>below.</w:t>
      </w:r>
      <w:r w:rsidR="00365B53" w:rsidRPr="003B0B88">
        <w:rPr>
          <w:i/>
          <w:u w:val="single"/>
          <w:lang w:val="en-CA"/>
        </w:rPr>
        <w:t xml:space="preserve"> This small red spot is the ray of light getting true the center needle hole of the target support.</w:t>
      </w:r>
      <w:r w:rsidR="00B271FD" w:rsidRPr="003B0B88">
        <w:rPr>
          <w:i/>
          <w:u w:val="single"/>
          <w:lang w:val="en-CA"/>
        </w:rPr>
        <w:t xml:space="preserve"> Just release the wire</w:t>
      </w:r>
      <w:r w:rsidR="00365B53" w:rsidRPr="003B0B88">
        <w:rPr>
          <w:i/>
          <w:u w:val="single"/>
          <w:lang w:val="en-CA"/>
        </w:rPr>
        <w:t xml:space="preserve"> that holds the Led apparatus</w:t>
      </w:r>
      <w:r w:rsidR="00B271FD" w:rsidRPr="003B0B88">
        <w:rPr>
          <w:i/>
          <w:u w:val="single"/>
          <w:lang w:val="en-CA"/>
        </w:rPr>
        <w:t xml:space="preserve"> so the LED support</w:t>
      </w:r>
      <w:r w:rsidR="00737C2B" w:rsidRPr="003B0B88">
        <w:rPr>
          <w:i/>
          <w:u w:val="single"/>
          <w:lang w:val="en-CA"/>
        </w:rPr>
        <w:t xml:space="preserve"> </w:t>
      </w:r>
      <w:r w:rsidR="00B271FD" w:rsidRPr="003B0B88">
        <w:rPr>
          <w:i/>
          <w:u w:val="single"/>
          <w:lang w:val="en-CA"/>
        </w:rPr>
        <w:t>will drop slightly until the ultimate laser</w:t>
      </w:r>
      <w:r w:rsidR="00737C2B" w:rsidRPr="003B0B88">
        <w:rPr>
          <w:i/>
          <w:u w:val="single"/>
          <w:lang w:val="en-CA"/>
        </w:rPr>
        <w:t xml:space="preserve"> reference</w:t>
      </w:r>
      <w:r w:rsidR="00B271FD" w:rsidRPr="003B0B88">
        <w:rPr>
          <w:i/>
          <w:u w:val="single"/>
          <w:lang w:val="en-CA"/>
        </w:rPr>
        <w:t xml:space="preserve"> spot touch the horizontal line drawn on the </w:t>
      </w:r>
      <w:r w:rsidR="00737C2B" w:rsidRPr="003B0B88">
        <w:rPr>
          <w:i/>
          <w:u w:val="single"/>
          <w:lang w:val="en-CA"/>
        </w:rPr>
        <w:t>LED</w:t>
      </w:r>
      <w:r w:rsidR="00B271FD" w:rsidRPr="003B0B88">
        <w:rPr>
          <w:i/>
          <w:u w:val="single"/>
          <w:lang w:val="en-CA"/>
        </w:rPr>
        <w:t xml:space="preserve"> lid </w:t>
      </w:r>
      <w:r w:rsidR="00737C2B" w:rsidRPr="003B0B88">
        <w:rPr>
          <w:i/>
          <w:u w:val="single"/>
          <w:lang w:val="en-CA"/>
        </w:rPr>
        <w:t>that indicates its</w:t>
      </w:r>
      <w:r w:rsidR="00B271FD" w:rsidRPr="003B0B88">
        <w:rPr>
          <w:i/>
          <w:u w:val="single"/>
          <w:lang w:val="en-CA"/>
        </w:rPr>
        <w:t xml:space="preserve"> </w:t>
      </w:r>
      <w:r w:rsidR="00737C2B" w:rsidRPr="003B0B88">
        <w:rPr>
          <w:i/>
          <w:u w:val="single"/>
          <w:lang w:val="en-CA"/>
        </w:rPr>
        <w:t>hole</w:t>
      </w:r>
      <w:r w:rsidR="00B271FD" w:rsidRPr="003B0B88">
        <w:rPr>
          <w:i/>
          <w:u w:val="single"/>
          <w:lang w:val="en-CA"/>
        </w:rPr>
        <w:t xml:space="preserve"> alignment</w:t>
      </w:r>
      <w:r w:rsidR="00000E31" w:rsidRPr="003B0B88">
        <w:rPr>
          <w:i/>
          <w:u w:val="single"/>
          <w:lang w:val="en-CA"/>
        </w:rPr>
        <w:t xml:space="preserve"> for the LED center</w:t>
      </w:r>
      <w:r w:rsidR="00B271FD" w:rsidRPr="003B0B88">
        <w:rPr>
          <w:i/>
          <w:u w:val="single"/>
          <w:lang w:val="en-CA"/>
        </w:rPr>
        <w:t>. Center</w:t>
      </w:r>
      <w:r w:rsidR="00000E31" w:rsidRPr="003B0B88">
        <w:rPr>
          <w:i/>
          <w:u w:val="single"/>
          <w:lang w:val="en-CA"/>
        </w:rPr>
        <w:t>ed</w:t>
      </w:r>
      <w:r w:rsidR="00B271FD" w:rsidRPr="003B0B88">
        <w:rPr>
          <w:i/>
          <w:u w:val="single"/>
          <w:lang w:val="en-CA"/>
        </w:rPr>
        <w:t xml:space="preserve"> both</w:t>
      </w:r>
      <w:r w:rsidR="00000E31" w:rsidRPr="003B0B88">
        <w:rPr>
          <w:i/>
          <w:u w:val="single"/>
          <w:lang w:val="en-CA"/>
        </w:rPr>
        <w:t xml:space="preserve"> holes</w:t>
      </w:r>
      <w:r w:rsidR="00B271FD" w:rsidRPr="003B0B88">
        <w:rPr>
          <w:i/>
          <w:u w:val="single"/>
          <w:lang w:val="en-CA"/>
        </w:rPr>
        <w:t xml:space="preserve"> from hole to hole (LED apparatus</w:t>
      </w:r>
      <w:r w:rsidR="00737C2B" w:rsidRPr="003B0B88">
        <w:rPr>
          <w:i/>
          <w:u w:val="single"/>
          <w:lang w:val="en-CA"/>
        </w:rPr>
        <w:t xml:space="preserve"> hole</w:t>
      </w:r>
      <w:r w:rsidR="00B271FD" w:rsidRPr="003B0B88">
        <w:rPr>
          <w:i/>
          <w:u w:val="single"/>
          <w:lang w:val="en-CA"/>
        </w:rPr>
        <w:t xml:space="preserve"> </w:t>
      </w:r>
      <w:r w:rsidR="00D94065" w:rsidRPr="003B0B88">
        <w:rPr>
          <w:i/>
          <w:u w:val="single"/>
          <w:lang w:val="en-CA"/>
        </w:rPr>
        <w:t>with</w:t>
      </w:r>
      <w:r w:rsidR="00B271FD" w:rsidRPr="003B0B88">
        <w:rPr>
          <w:i/>
          <w:u w:val="single"/>
          <w:lang w:val="en-CA"/>
        </w:rPr>
        <w:t xml:space="preserve"> manual cardboard target hole</w:t>
      </w:r>
      <w:r w:rsidR="00000E31" w:rsidRPr="003B0B88">
        <w:rPr>
          <w:i/>
          <w:u w:val="single"/>
          <w:lang w:val="en-CA"/>
        </w:rPr>
        <w:t>)</w:t>
      </w:r>
      <w:r w:rsidR="00737C2B" w:rsidRPr="003B0B88">
        <w:rPr>
          <w:i/>
          <w:u w:val="single"/>
          <w:lang w:val="en-CA"/>
        </w:rPr>
        <w:t xml:space="preserve"> by moving vertically only the LED apparatus support and by leaving on touch the final laser beam reference level</w:t>
      </w:r>
      <w:r w:rsidR="00D94065" w:rsidRPr="003B0B88">
        <w:rPr>
          <w:i/>
          <w:u w:val="single"/>
          <w:lang w:val="en-CA"/>
        </w:rPr>
        <w:t>).</w:t>
      </w:r>
    </w:p>
    <w:p w:rsidR="00E82BA9" w:rsidRDefault="00E82BA9" w:rsidP="00E605A2">
      <w:pPr>
        <w:jc w:val="both"/>
        <w:rPr>
          <w:lang w:val="en-CA"/>
        </w:rPr>
      </w:pPr>
    </w:p>
    <w:p w:rsidR="003B0B88" w:rsidRDefault="003B0B88" w:rsidP="00E605A2">
      <w:pPr>
        <w:jc w:val="both"/>
        <w:rPr>
          <w:lang w:val="en-CA"/>
        </w:rPr>
      </w:pPr>
    </w:p>
    <w:p w:rsidR="00E82BA9" w:rsidRDefault="00E82BA9" w:rsidP="00E82BA9">
      <w:pPr>
        <w:jc w:val="both"/>
        <w:rPr>
          <w:rFonts w:cstheme="minorHAnsi"/>
          <w:lang w:val="en-CA"/>
        </w:rPr>
      </w:pPr>
      <w:r>
        <w:rPr>
          <w:lang w:val="en-CA"/>
        </w:rPr>
        <w:t>Before proceeding further on at this stage, you will need to build a support for two LEDs to be place apart vertically by 5</w:t>
      </w:r>
      <w:r>
        <w:rPr>
          <w:rFonts w:cstheme="minorHAnsi"/>
          <w:lang w:val="en-CA"/>
        </w:rPr>
        <w:t xml:space="preserve">° of elevation. This specific configuration is needed to adjust the 2 secondary mirror positions (0 and 5 degrees). This support will be hanging vertically at some distance with is lower LED perfectly align with your 0° mirror center reference laser beam. Mine is made from a small piece of wood that as a ruler shape. It is about 1 inch wide, 2 feet long and 1/8 inch thick. I had drill 2 holes along its center axe for LEDs to be inserted. One white LED and one red LED to help avoid mixing position during calibration. When the ruler is hanging from its wire, both LEDs will be vertically aligned. The apparatus could be pull up or down simply by playing with the wire length without changing this 5° increment between Lights. To help you with vertical alignment, just use another wire with some weight at one end that you let hang from the same </w:t>
      </w:r>
      <w:r>
        <w:rPr>
          <w:rFonts w:cstheme="minorHAnsi"/>
          <w:lang w:val="en-CA"/>
        </w:rPr>
        <w:lastRenderedPageBreak/>
        <w:t xml:space="preserve">holding screw. This wire will be use as a vertical gravity reference. Your LED apparatus vertical axes should be following this reference equally all along from one to the other LED.  </w:t>
      </w:r>
    </w:p>
    <w:p w:rsidR="00D94065" w:rsidRPr="00D94065" w:rsidRDefault="008D4564" w:rsidP="00E605A2">
      <w:pPr>
        <w:jc w:val="both"/>
        <w:rPr>
          <w:lang w:val="en-CA"/>
        </w:rPr>
      </w:pPr>
      <w:r>
        <w:rPr>
          <w:noProof/>
          <w:lang w:val="en-CA"/>
        </w:rPr>
        <w:drawing>
          <wp:inline distT="0" distB="0" distL="0" distR="0">
            <wp:extent cx="3215243" cy="4286992"/>
            <wp:effectExtent l="0" t="0" r="444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85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3167" cy="4297557"/>
                    </a:xfrm>
                    <a:prstGeom prst="rect">
                      <a:avLst/>
                    </a:prstGeom>
                  </pic:spPr>
                </pic:pic>
              </a:graphicData>
            </a:graphic>
          </wp:inline>
        </w:drawing>
      </w:r>
    </w:p>
    <w:p w:rsidR="00392D5D" w:rsidRDefault="00737C2B" w:rsidP="00E605A2">
      <w:pPr>
        <w:jc w:val="both"/>
        <w:rPr>
          <w:lang w:val="en-CA"/>
        </w:rPr>
      </w:pPr>
      <w:r>
        <w:rPr>
          <w:rFonts w:cstheme="minorHAnsi"/>
          <w:lang w:val="en-CA"/>
        </w:rPr>
        <w:t>Y</w:t>
      </w:r>
      <w:r w:rsidR="00FE14AB">
        <w:rPr>
          <w:rFonts w:cstheme="minorHAnsi"/>
          <w:lang w:val="en-CA"/>
        </w:rPr>
        <w:t xml:space="preserve">ou will need </w:t>
      </w:r>
      <w:r w:rsidR="00BD34CE">
        <w:rPr>
          <w:lang w:val="en-CA"/>
        </w:rPr>
        <w:t xml:space="preserve">some math to determine the </w:t>
      </w:r>
      <w:r w:rsidR="00FE14AB">
        <w:rPr>
          <w:lang w:val="en-CA"/>
        </w:rPr>
        <w:t xml:space="preserve">exact </w:t>
      </w:r>
      <w:r w:rsidR="00BD34CE">
        <w:rPr>
          <w:lang w:val="en-CA"/>
        </w:rPr>
        <w:t>distance between tw</w:t>
      </w:r>
      <w:r w:rsidR="00881901">
        <w:rPr>
          <w:lang w:val="en-CA"/>
        </w:rPr>
        <w:t>o</w:t>
      </w:r>
      <w:r w:rsidR="00BD34CE">
        <w:rPr>
          <w:lang w:val="en-CA"/>
        </w:rPr>
        <w:t xml:space="preserve"> </w:t>
      </w:r>
      <w:r w:rsidR="00AF416D">
        <w:rPr>
          <w:lang w:val="en-CA"/>
        </w:rPr>
        <w:t>LEDs</w:t>
      </w:r>
      <w:r w:rsidRPr="00737C2B">
        <w:rPr>
          <w:rFonts w:cstheme="minorHAnsi"/>
          <w:lang w:val="en-CA"/>
        </w:rPr>
        <w:t xml:space="preserve"> </w:t>
      </w:r>
      <w:r>
        <w:rPr>
          <w:rFonts w:cstheme="minorHAnsi"/>
          <w:lang w:val="en-CA"/>
        </w:rPr>
        <w:t>to make sure you have vertically 5° of separation</w:t>
      </w:r>
      <w:r w:rsidR="00AF416D">
        <w:rPr>
          <w:lang w:val="en-CA"/>
        </w:rPr>
        <w:t>.</w:t>
      </w:r>
      <w:r w:rsidR="00FE14AB">
        <w:rPr>
          <w:lang w:val="en-CA"/>
        </w:rPr>
        <w:t xml:space="preserve"> </w:t>
      </w:r>
      <w:r w:rsidR="00BD34CE">
        <w:rPr>
          <w:lang w:val="en-CA"/>
        </w:rPr>
        <w:t>These computations will depend on the distance available in your</w:t>
      </w:r>
      <w:r w:rsidR="00033FEC">
        <w:rPr>
          <w:lang w:val="en-CA"/>
        </w:rPr>
        <w:t xml:space="preserve"> room</w:t>
      </w:r>
      <w:r w:rsidR="008659E2">
        <w:rPr>
          <w:lang w:val="en-CA"/>
        </w:rPr>
        <w:t xml:space="preserve"> and will have to be adjust to your specific environment.</w:t>
      </w:r>
      <w:r w:rsidR="00FE14AB">
        <w:rPr>
          <w:lang w:val="en-CA"/>
        </w:rPr>
        <w:t xml:space="preserve"> The formula is “Tang 5</w:t>
      </w:r>
      <w:r w:rsidR="00FE14AB">
        <w:rPr>
          <w:rFonts w:cstheme="minorHAnsi"/>
          <w:lang w:val="en-CA"/>
        </w:rPr>
        <w:t>°</w:t>
      </w:r>
      <w:r w:rsidR="00FE14AB">
        <w:rPr>
          <w:lang w:val="en-CA"/>
        </w:rPr>
        <w:t xml:space="preserve"> X B = A where B is the distance between your sextant</w:t>
      </w:r>
      <w:r w:rsidR="00E405B8">
        <w:rPr>
          <w:lang w:val="en-CA"/>
        </w:rPr>
        <w:t xml:space="preserve"> center mirror position</w:t>
      </w:r>
      <w:r w:rsidR="00FE14AB">
        <w:rPr>
          <w:lang w:val="en-CA"/>
        </w:rPr>
        <w:t xml:space="preserve"> and</w:t>
      </w:r>
      <w:r w:rsidR="00E405B8">
        <w:rPr>
          <w:lang w:val="en-CA"/>
        </w:rPr>
        <w:t xml:space="preserve"> your</w:t>
      </w:r>
      <w:r w:rsidR="00FE14AB">
        <w:rPr>
          <w:lang w:val="en-CA"/>
        </w:rPr>
        <w:t xml:space="preserve"> LED support</w:t>
      </w:r>
      <w:r w:rsidR="00E405B8">
        <w:rPr>
          <w:lang w:val="en-CA"/>
        </w:rPr>
        <w:t>.</w:t>
      </w:r>
      <w:r w:rsidR="00FE14AB">
        <w:rPr>
          <w:lang w:val="en-CA"/>
        </w:rPr>
        <w:t xml:space="preserve"> </w:t>
      </w:r>
      <w:r>
        <w:rPr>
          <w:lang w:val="en-CA"/>
        </w:rPr>
        <w:t xml:space="preserve">Distance </w:t>
      </w:r>
      <w:r w:rsidR="00FE14AB">
        <w:rPr>
          <w:lang w:val="en-CA"/>
        </w:rPr>
        <w:t xml:space="preserve">A is the </w:t>
      </w:r>
      <w:r w:rsidR="003F30C2">
        <w:rPr>
          <w:lang w:val="en-CA"/>
        </w:rPr>
        <w:t>length required</w:t>
      </w:r>
      <w:r w:rsidR="00FE14AB">
        <w:rPr>
          <w:lang w:val="en-CA"/>
        </w:rPr>
        <w:t xml:space="preserve"> between the LEDs </w:t>
      </w:r>
      <w:r w:rsidR="00F35F99">
        <w:rPr>
          <w:lang w:val="en-CA"/>
        </w:rPr>
        <w:t>on the support</w:t>
      </w:r>
      <w:r w:rsidR="00FE14AB">
        <w:rPr>
          <w:lang w:val="en-CA"/>
        </w:rPr>
        <w:t xml:space="preserve"> to get 5</w:t>
      </w:r>
      <w:r w:rsidR="00FE14AB">
        <w:rPr>
          <w:rFonts w:cstheme="minorHAnsi"/>
          <w:lang w:val="en-CA"/>
        </w:rPr>
        <w:t>°</w:t>
      </w:r>
      <w:r w:rsidR="00FE14AB">
        <w:rPr>
          <w:lang w:val="en-CA"/>
        </w:rPr>
        <w:t xml:space="preserve"> </w:t>
      </w:r>
      <w:r w:rsidR="00DD2373">
        <w:rPr>
          <w:lang w:val="en-CA"/>
        </w:rPr>
        <w:t>of separation for</w:t>
      </w:r>
      <w:r w:rsidR="00FE14AB">
        <w:rPr>
          <w:lang w:val="en-CA"/>
        </w:rPr>
        <w:t xml:space="preserve"> your specific set up.</w:t>
      </w:r>
      <w:r w:rsidR="00881901">
        <w:rPr>
          <w:lang w:val="en-CA"/>
        </w:rPr>
        <w:t xml:space="preserve"> Use a maximum </w:t>
      </w:r>
      <w:r w:rsidR="00F35F99">
        <w:rPr>
          <w:lang w:val="en-CA"/>
        </w:rPr>
        <w:t>available</w:t>
      </w:r>
      <w:r w:rsidR="00881901">
        <w:rPr>
          <w:lang w:val="en-CA"/>
        </w:rPr>
        <w:t xml:space="preserve"> distance to increase accuracy. </w:t>
      </w:r>
      <w:r w:rsidR="00392D5D">
        <w:rPr>
          <w:lang w:val="en-CA"/>
        </w:rPr>
        <w:t>However, the minimum distance to be considered will be 3429 mm (135 inches or 11’ and 3”). At such distance 1 mm = 1 arcminute which I consider the</w:t>
      </w:r>
      <w:r w:rsidR="00392D5D">
        <w:rPr>
          <w:lang w:val="en-CA"/>
        </w:rPr>
        <w:t xml:space="preserve"> </w:t>
      </w:r>
      <w:r w:rsidR="00392D5D">
        <w:rPr>
          <w:lang w:val="en-CA"/>
        </w:rPr>
        <w:t xml:space="preserve">tolerance limit of </w:t>
      </w:r>
      <w:r w:rsidR="00392D5D">
        <w:rPr>
          <w:lang w:val="en-CA"/>
        </w:rPr>
        <w:t>our</w:t>
      </w:r>
      <w:r w:rsidR="00392D5D">
        <w:rPr>
          <w:lang w:val="en-CA"/>
        </w:rPr>
        <w:t xml:space="preserve"> material accuracy.</w:t>
      </w:r>
      <w:r w:rsidR="00DD2373">
        <w:rPr>
          <w:lang w:val="en-CA"/>
        </w:rPr>
        <w:t xml:space="preserve"> In my case, B was 4538 </w:t>
      </w:r>
      <w:r w:rsidR="003E322D">
        <w:rPr>
          <w:lang w:val="en-CA"/>
        </w:rPr>
        <w:t>mm (</w:t>
      </w:r>
      <w:r w:rsidR="00E405B8">
        <w:rPr>
          <w:lang w:val="en-CA"/>
        </w:rPr>
        <w:t xml:space="preserve">around </w:t>
      </w:r>
      <w:r w:rsidR="00F35F99">
        <w:rPr>
          <w:lang w:val="en-CA"/>
        </w:rPr>
        <w:t xml:space="preserve">14,88 feet) </w:t>
      </w:r>
      <w:r w:rsidR="00DD2373">
        <w:rPr>
          <w:lang w:val="en-CA"/>
        </w:rPr>
        <w:t xml:space="preserve">which required 397 mm between the two LEDs </w:t>
      </w:r>
      <w:r w:rsidR="00392D5D">
        <w:rPr>
          <w:lang w:val="en-CA"/>
        </w:rPr>
        <w:t>for</w:t>
      </w:r>
      <w:r w:rsidR="00DD2373">
        <w:rPr>
          <w:lang w:val="en-CA"/>
        </w:rPr>
        <w:t xml:space="preserve"> 5</w:t>
      </w:r>
      <w:r w:rsidR="00DD2373">
        <w:rPr>
          <w:rFonts w:cstheme="minorHAnsi"/>
          <w:lang w:val="en-CA"/>
        </w:rPr>
        <w:t>°</w:t>
      </w:r>
      <w:r w:rsidR="00392D5D">
        <w:rPr>
          <w:rFonts w:cstheme="minorHAnsi"/>
          <w:lang w:val="en-CA"/>
        </w:rPr>
        <w:t xml:space="preserve"> of</w:t>
      </w:r>
      <w:r w:rsidR="00AF416D">
        <w:rPr>
          <w:rFonts w:cstheme="minorHAnsi"/>
          <w:lang w:val="en-CA"/>
        </w:rPr>
        <w:t xml:space="preserve"> separation</w:t>
      </w:r>
      <w:r w:rsidR="00DD2373">
        <w:rPr>
          <w:lang w:val="en-CA"/>
        </w:rPr>
        <w:t>.</w:t>
      </w:r>
    </w:p>
    <w:p w:rsidR="00733A59" w:rsidRDefault="008659E2" w:rsidP="00E605A2">
      <w:pPr>
        <w:jc w:val="both"/>
        <w:rPr>
          <w:lang w:val="en-CA"/>
        </w:rPr>
      </w:pPr>
      <w:r>
        <w:rPr>
          <w:lang w:val="en-CA"/>
        </w:rPr>
        <w:t>The LED</w:t>
      </w:r>
      <w:r w:rsidR="00DD2373">
        <w:rPr>
          <w:lang w:val="en-CA"/>
        </w:rPr>
        <w:t>s</w:t>
      </w:r>
      <w:r>
        <w:rPr>
          <w:lang w:val="en-CA"/>
        </w:rPr>
        <w:t xml:space="preserve"> could be 3 or 5 mm in diameter as long as they are super bright ones. The size is not important because you will have to cover </w:t>
      </w:r>
      <w:r w:rsidR="00881901">
        <w:rPr>
          <w:lang w:val="en-CA"/>
        </w:rPr>
        <w:t>them</w:t>
      </w:r>
      <w:r>
        <w:rPr>
          <w:lang w:val="en-CA"/>
        </w:rPr>
        <w:t xml:space="preserve"> with a cardboard </w:t>
      </w:r>
      <w:r w:rsidR="00881901">
        <w:rPr>
          <w:lang w:val="en-CA"/>
        </w:rPr>
        <w:t>with</w:t>
      </w:r>
      <w:r>
        <w:rPr>
          <w:lang w:val="en-CA"/>
        </w:rPr>
        <w:t xml:space="preserve"> a hole the size of a needle perfectly centered on </w:t>
      </w:r>
      <w:r w:rsidR="00E32E33">
        <w:rPr>
          <w:lang w:val="en-CA"/>
        </w:rPr>
        <w:t>them</w:t>
      </w:r>
      <w:r>
        <w:rPr>
          <w:lang w:val="en-CA"/>
        </w:rPr>
        <w:t xml:space="preserve">. This little hole will provide a ray of light </w:t>
      </w:r>
      <w:r w:rsidR="00DB0E98">
        <w:rPr>
          <w:lang w:val="en-CA"/>
        </w:rPr>
        <w:t>so tin</w:t>
      </w:r>
      <w:r w:rsidR="00881901">
        <w:rPr>
          <w:lang w:val="en-CA"/>
        </w:rPr>
        <w:t xml:space="preserve"> that</w:t>
      </w:r>
      <w:r>
        <w:rPr>
          <w:lang w:val="en-CA"/>
        </w:rPr>
        <w:t xml:space="preserve"> it will look exactly </w:t>
      </w:r>
      <w:r w:rsidR="00E405B8">
        <w:rPr>
          <w:lang w:val="en-CA"/>
        </w:rPr>
        <w:t xml:space="preserve">from a certain distance </w:t>
      </w:r>
      <w:r>
        <w:rPr>
          <w:lang w:val="en-CA"/>
        </w:rPr>
        <w:t>as if it was a star.</w:t>
      </w:r>
      <w:r w:rsidR="003A55BB">
        <w:rPr>
          <w:lang w:val="en-CA"/>
        </w:rPr>
        <w:t xml:space="preserve"> This hole will be </w:t>
      </w:r>
      <w:r w:rsidR="00993666">
        <w:rPr>
          <w:lang w:val="en-CA"/>
        </w:rPr>
        <w:t>aligned</w:t>
      </w:r>
      <w:r w:rsidR="003A55BB">
        <w:rPr>
          <w:lang w:val="en-CA"/>
        </w:rPr>
        <w:t xml:space="preserve"> with the final laser </w:t>
      </w:r>
      <w:r w:rsidR="00E405B8">
        <w:rPr>
          <w:lang w:val="en-CA"/>
        </w:rPr>
        <w:t>beam reference</w:t>
      </w:r>
      <w:r w:rsidR="003A55BB">
        <w:rPr>
          <w:lang w:val="en-CA"/>
        </w:rPr>
        <w:t xml:space="preserve"> hole to hole to get a </w:t>
      </w:r>
      <w:r w:rsidR="00E405B8">
        <w:rPr>
          <w:lang w:val="en-CA"/>
        </w:rPr>
        <w:t xml:space="preserve">final </w:t>
      </w:r>
      <w:r w:rsidR="003A55BB">
        <w:rPr>
          <w:lang w:val="en-CA"/>
        </w:rPr>
        <w:t>suitable 0 reference level.</w:t>
      </w:r>
    </w:p>
    <w:p w:rsidR="006D0E71" w:rsidRDefault="00DB0E98" w:rsidP="00E605A2">
      <w:pPr>
        <w:jc w:val="both"/>
        <w:rPr>
          <w:lang w:val="en-CA"/>
        </w:rPr>
      </w:pPr>
      <w:r>
        <w:rPr>
          <w:lang w:val="en-CA"/>
        </w:rPr>
        <w:t>You will also have to built a base template</w:t>
      </w:r>
      <w:r w:rsidR="00FB5B3C">
        <w:rPr>
          <w:lang w:val="en-CA"/>
        </w:rPr>
        <w:t xml:space="preserve"> support</w:t>
      </w:r>
      <w:r w:rsidR="00F85D65">
        <w:rPr>
          <w:lang w:val="en-CA"/>
        </w:rPr>
        <w:t xml:space="preserve"> with </w:t>
      </w:r>
      <w:r w:rsidR="007A4C28">
        <w:rPr>
          <w:lang w:val="en-CA"/>
        </w:rPr>
        <w:t>the</w:t>
      </w:r>
      <w:r w:rsidR="00F85D65">
        <w:rPr>
          <w:lang w:val="en-CA"/>
        </w:rPr>
        <w:t xml:space="preserve"> sextant bottom shape</w:t>
      </w:r>
      <w:r>
        <w:rPr>
          <w:lang w:val="en-CA"/>
        </w:rPr>
        <w:t xml:space="preserve"> on which you will be able to put </w:t>
      </w:r>
      <w:r w:rsidR="009410D1">
        <w:rPr>
          <w:lang w:val="en-CA"/>
        </w:rPr>
        <w:t>your</w:t>
      </w:r>
      <w:r>
        <w:rPr>
          <w:lang w:val="en-CA"/>
        </w:rPr>
        <w:t xml:space="preserve"> </w:t>
      </w:r>
      <w:r w:rsidR="00A742A9">
        <w:rPr>
          <w:lang w:val="en-CA"/>
        </w:rPr>
        <w:t>laser housing</w:t>
      </w:r>
      <w:r w:rsidR="00F85D65">
        <w:rPr>
          <w:lang w:val="en-CA"/>
        </w:rPr>
        <w:t xml:space="preserve"> followed by the</w:t>
      </w:r>
      <w:r w:rsidR="00A742A9">
        <w:rPr>
          <w:lang w:val="en-CA"/>
        </w:rPr>
        <w:t xml:space="preserve"> </w:t>
      </w:r>
      <w:r>
        <w:rPr>
          <w:lang w:val="en-CA"/>
        </w:rPr>
        <w:t>sextant</w:t>
      </w:r>
      <w:r w:rsidR="00A742A9">
        <w:rPr>
          <w:lang w:val="en-CA"/>
        </w:rPr>
        <w:t xml:space="preserve"> </w:t>
      </w:r>
      <w:r w:rsidR="00F85D65">
        <w:rPr>
          <w:lang w:val="en-CA"/>
        </w:rPr>
        <w:t>to be</w:t>
      </w:r>
      <w:r>
        <w:rPr>
          <w:lang w:val="en-CA"/>
        </w:rPr>
        <w:t xml:space="preserve"> calibrat</w:t>
      </w:r>
      <w:r w:rsidR="00F85D65">
        <w:rPr>
          <w:lang w:val="en-CA"/>
        </w:rPr>
        <w:t>ed</w:t>
      </w:r>
      <w:r>
        <w:rPr>
          <w:lang w:val="en-CA"/>
        </w:rPr>
        <w:t xml:space="preserve">. This base </w:t>
      </w:r>
      <w:r w:rsidR="00FB5B3C">
        <w:rPr>
          <w:lang w:val="en-CA"/>
        </w:rPr>
        <w:t>support</w:t>
      </w:r>
      <w:r>
        <w:rPr>
          <w:lang w:val="en-CA"/>
        </w:rPr>
        <w:t xml:space="preserve"> will be lying on </w:t>
      </w:r>
      <w:r w:rsidR="00A742A9">
        <w:rPr>
          <w:lang w:val="en-CA"/>
        </w:rPr>
        <w:t>a surface that is</w:t>
      </w:r>
      <w:r w:rsidR="00E32E33">
        <w:rPr>
          <w:lang w:val="en-CA"/>
        </w:rPr>
        <w:t xml:space="preserve"> already</w:t>
      </w:r>
      <w:r w:rsidR="00A742A9">
        <w:rPr>
          <w:lang w:val="en-CA"/>
        </w:rPr>
        <w:t xml:space="preserve"> known to be </w:t>
      </w:r>
      <w:r w:rsidR="00FB5B3C">
        <w:rPr>
          <w:lang w:val="en-CA"/>
        </w:rPr>
        <w:t>at</w:t>
      </w:r>
      <w:r w:rsidR="0092638D">
        <w:rPr>
          <w:lang w:val="en-CA"/>
        </w:rPr>
        <w:t xml:space="preserve"> 0</w:t>
      </w:r>
      <w:r w:rsidR="0092638D">
        <w:rPr>
          <w:rFonts w:cstheme="minorHAnsi"/>
          <w:lang w:val="en-CA"/>
        </w:rPr>
        <w:t>°</w:t>
      </w:r>
      <w:r w:rsidR="00E32E33">
        <w:rPr>
          <w:lang w:val="en-CA"/>
        </w:rPr>
        <w:t xml:space="preserve"> horizontal </w:t>
      </w:r>
      <w:r w:rsidR="00A742A9">
        <w:rPr>
          <w:lang w:val="en-CA"/>
        </w:rPr>
        <w:t xml:space="preserve">level. Usually, kitchen </w:t>
      </w:r>
      <w:r>
        <w:rPr>
          <w:lang w:val="en-CA"/>
        </w:rPr>
        <w:t>counter</w:t>
      </w:r>
      <w:r w:rsidR="00A742A9">
        <w:rPr>
          <w:lang w:val="en-CA"/>
        </w:rPr>
        <w:t xml:space="preserve">s are a good place if they were correctly </w:t>
      </w:r>
      <w:r w:rsidR="00D92860">
        <w:rPr>
          <w:lang w:val="en-CA"/>
        </w:rPr>
        <w:t>installed</w:t>
      </w:r>
      <w:r w:rsidR="00A742A9">
        <w:rPr>
          <w:lang w:val="en-CA"/>
        </w:rPr>
        <w:t xml:space="preserve">. </w:t>
      </w:r>
      <w:r w:rsidR="00D92860">
        <w:rPr>
          <w:lang w:val="en-CA"/>
        </w:rPr>
        <w:t>You will have to validate</w:t>
      </w:r>
      <w:r w:rsidR="006D0E71">
        <w:rPr>
          <w:lang w:val="en-CA"/>
        </w:rPr>
        <w:t xml:space="preserve"> and correct </w:t>
      </w:r>
      <w:r w:rsidR="00F85D65">
        <w:rPr>
          <w:lang w:val="en-CA"/>
        </w:rPr>
        <w:t xml:space="preserve">level accuracy </w:t>
      </w:r>
      <w:r w:rsidR="00D92860">
        <w:rPr>
          <w:lang w:val="en-CA"/>
        </w:rPr>
        <w:t>before proceeding further</w:t>
      </w:r>
      <w:r w:rsidR="006D0E71">
        <w:rPr>
          <w:lang w:val="en-CA"/>
        </w:rPr>
        <w:t xml:space="preserve"> on. </w:t>
      </w:r>
      <w:r w:rsidR="00D92860">
        <w:rPr>
          <w:lang w:val="en-CA"/>
        </w:rPr>
        <w:t xml:space="preserve">Once done, this surface will </w:t>
      </w:r>
      <w:r w:rsidR="00E32E33">
        <w:rPr>
          <w:lang w:val="en-CA"/>
        </w:rPr>
        <w:t>support</w:t>
      </w:r>
      <w:r w:rsidR="00D92860">
        <w:rPr>
          <w:lang w:val="en-CA"/>
        </w:rPr>
        <w:t xml:space="preserve"> your base </w:t>
      </w:r>
      <w:r w:rsidR="00D92860">
        <w:rPr>
          <w:lang w:val="en-CA"/>
        </w:rPr>
        <w:lastRenderedPageBreak/>
        <w:t>template</w:t>
      </w:r>
      <w:r>
        <w:rPr>
          <w:lang w:val="en-CA"/>
        </w:rPr>
        <w:t xml:space="preserve"> to</w:t>
      </w:r>
      <w:r w:rsidR="00FB5B3C" w:rsidRPr="00FB5B3C">
        <w:rPr>
          <w:lang w:val="en-CA"/>
        </w:rPr>
        <w:t xml:space="preserve"> </w:t>
      </w:r>
      <w:r w:rsidR="00FB5B3C">
        <w:rPr>
          <w:lang w:val="en-CA"/>
        </w:rPr>
        <w:t>perfectly</w:t>
      </w:r>
      <w:r>
        <w:rPr>
          <w:lang w:val="en-CA"/>
        </w:rPr>
        <w:t xml:space="preserve"> position</w:t>
      </w:r>
      <w:r w:rsidR="00E32E33">
        <w:rPr>
          <w:lang w:val="en-CA"/>
        </w:rPr>
        <w:t xml:space="preserve"> horizontally</w:t>
      </w:r>
      <w:r>
        <w:rPr>
          <w:lang w:val="en-CA"/>
        </w:rPr>
        <w:t xml:space="preserve"> your sextant</w:t>
      </w:r>
      <w:r w:rsidR="00E32E33">
        <w:rPr>
          <w:lang w:val="en-CA"/>
        </w:rPr>
        <w:t xml:space="preserve"> </w:t>
      </w:r>
      <w:r>
        <w:rPr>
          <w:lang w:val="en-CA"/>
        </w:rPr>
        <w:t>each time you will calibrat</w:t>
      </w:r>
      <w:r w:rsidR="00E32E33">
        <w:rPr>
          <w:lang w:val="en-CA"/>
        </w:rPr>
        <w:t>e</w:t>
      </w:r>
      <w:r w:rsidR="00D92860">
        <w:rPr>
          <w:lang w:val="en-CA"/>
        </w:rPr>
        <w:t>.</w:t>
      </w:r>
      <w:r w:rsidR="006D0E71">
        <w:rPr>
          <w:lang w:val="en-CA"/>
        </w:rPr>
        <w:t xml:space="preserve"> </w:t>
      </w:r>
      <w:r w:rsidR="00C51D41">
        <w:rPr>
          <w:lang w:val="en-CA"/>
        </w:rPr>
        <w:t xml:space="preserve">Notice that this </w:t>
      </w:r>
      <w:r w:rsidR="00FB5B3C">
        <w:rPr>
          <w:lang w:val="en-CA"/>
        </w:rPr>
        <w:t xml:space="preserve">basic </w:t>
      </w:r>
      <w:r w:rsidR="00C51D41">
        <w:rPr>
          <w:lang w:val="en-CA"/>
        </w:rPr>
        <w:t>template as also to</w:t>
      </w:r>
      <w:r w:rsidR="00F35F99">
        <w:rPr>
          <w:lang w:val="en-CA"/>
        </w:rPr>
        <w:t xml:space="preserve"> be</w:t>
      </w:r>
      <w:r w:rsidR="00C51D41">
        <w:rPr>
          <w:lang w:val="en-CA"/>
        </w:rPr>
        <w:t xml:space="preserve"> consider</w:t>
      </w:r>
      <w:r w:rsidR="00F35F99">
        <w:rPr>
          <w:lang w:val="en-CA"/>
        </w:rPr>
        <w:t>ed in the</w:t>
      </w:r>
      <w:r w:rsidR="00C51D41">
        <w:rPr>
          <w:lang w:val="en-CA"/>
        </w:rPr>
        <w:t xml:space="preserve"> right left level adjustment so the bubble will appear</w:t>
      </w:r>
      <w:r w:rsidR="00F35F99">
        <w:rPr>
          <w:lang w:val="en-CA"/>
        </w:rPr>
        <w:t xml:space="preserve"> correctly</w:t>
      </w:r>
      <w:r w:rsidR="00C51D41">
        <w:rPr>
          <w:lang w:val="en-CA"/>
        </w:rPr>
        <w:t xml:space="preserve"> in</w:t>
      </w:r>
      <w:r w:rsidR="00F35F99">
        <w:rPr>
          <w:lang w:val="en-CA"/>
        </w:rPr>
        <w:t xml:space="preserve"> </w:t>
      </w:r>
      <w:r w:rsidR="00C472F3">
        <w:rPr>
          <w:lang w:val="en-CA"/>
        </w:rPr>
        <w:t>the center</w:t>
      </w:r>
      <w:r w:rsidR="00C51D41">
        <w:rPr>
          <w:lang w:val="en-CA"/>
        </w:rPr>
        <w:t xml:space="preserve"> </w:t>
      </w:r>
      <w:r w:rsidR="0092638D">
        <w:rPr>
          <w:lang w:val="en-CA"/>
        </w:rPr>
        <w:t>of the</w:t>
      </w:r>
      <w:r w:rsidR="00C51D41">
        <w:rPr>
          <w:lang w:val="en-CA"/>
        </w:rPr>
        <w:t xml:space="preserve"> </w:t>
      </w:r>
      <w:r w:rsidR="00DE3032">
        <w:rPr>
          <w:lang w:val="en-CA"/>
        </w:rPr>
        <w:t>eyepiece window</w:t>
      </w:r>
      <w:r w:rsidR="00C51D41">
        <w:rPr>
          <w:lang w:val="en-CA"/>
        </w:rPr>
        <w:t xml:space="preserve"> lens.</w:t>
      </w:r>
      <w:r w:rsidR="00554729">
        <w:rPr>
          <w:lang w:val="en-CA"/>
        </w:rPr>
        <w:t xml:space="preserve"> Remember that the sextant will have to be lying on the edge of the counter for you to be able to look true the </w:t>
      </w:r>
      <w:r w:rsidR="00DE3032">
        <w:rPr>
          <w:lang w:val="en-CA"/>
        </w:rPr>
        <w:t>eyepiece window</w:t>
      </w:r>
      <w:r w:rsidR="00554729">
        <w:rPr>
          <w:lang w:val="en-CA"/>
        </w:rPr>
        <w:t xml:space="preserve"> to confirm your adjustment.</w:t>
      </w:r>
      <w:r w:rsidR="00FB5B3C">
        <w:rPr>
          <w:lang w:val="en-CA"/>
        </w:rPr>
        <w:t xml:space="preserve"> This base support will have a molding on one side to be align perfectly with the counter edge so the distance between the sextant and LEDs are preserved correctly</w:t>
      </w:r>
      <w:r w:rsidR="00A53C06">
        <w:rPr>
          <w:lang w:val="en-CA"/>
        </w:rPr>
        <w:t xml:space="preserve"> each time</w:t>
      </w:r>
      <w:r w:rsidR="00FB5B3C">
        <w:rPr>
          <w:lang w:val="en-CA"/>
        </w:rPr>
        <w:t>.</w:t>
      </w:r>
    </w:p>
    <w:p w:rsidR="00737C2B" w:rsidRDefault="005F5C76" w:rsidP="00E605A2">
      <w:pPr>
        <w:jc w:val="both"/>
        <w:rPr>
          <w:lang w:val="en-CA"/>
        </w:rPr>
      </w:pPr>
      <w:r>
        <w:rPr>
          <w:noProof/>
          <w:lang w:val="en-CA"/>
        </w:rPr>
        <w:drawing>
          <wp:inline distT="0" distB="0" distL="0" distR="0">
            <wp:extent cx="3944679" cy="295850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86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9767" cy="2962325"/>
                    </a:xfrm>
                    <a:prstGeom prst="rect">
                      <a:avLst/>
                    </a:prstGeom>
                  </pic:spPr>
                </pic:pic>
              </a:graphicData>
            </a:graphic>
          </wp:inline>
        </w:drawing>
      </w:r>
    </w:p>
    <w:p w:rsidR="005F5C76" w:rsidRPr="00D85EFF" w:rsidRDefault="005F5C76" w:rsidP="00E605A2">
      <w:pPr>
        <w:jc w:val="both"/>
        <w:rPr>
          <w:i/>
          <w:u w:val="single"/>
          <w:lang w:val="en-CA"/>
        </w:rPr>
      </w:pPr>
      <w:r w:rsidRPr="003B0B88">
        <w:rPr>
          <w:i/>
          <w:u w:val="single"/>
          <w:lang w:val="en-CA"/>
        </w:rPr>
        <w:t xml:space="preserve">As you can see here, the base template as a </w:t>
      </w:r>
      <w:r w:rsidR="003B0B88">
        <w:rPr>
          <w:i/>
          <w:u w:val="single"/>
          <w:lang w:val="en-CA"/>
        </w:rPr>
        <w:t xml:space="preserve">rear bottom </w:t>
      </w:r>
      <w:r w:rsidRPr="003B0B88">
        <w:rPr>
          <w:i/>
          <w:u w:val="single"/>
          <w:lang w:val="en-CA"/>
        </w:rPr>
        <w:t xml:space="preserve">moulding that’s as to be </w:t>
      </w:r>
      <w:r w:rsidR="00E947C5" w:rsidRPr="003B0B88">
        <w:rPr>
          <w:i/>
          <w:u w:val="single"/>
          <w:lang w:val="en-CA"/>
        </w:rPr>
        <w:t>align on</w:t>
      </w:r>
      <w:r w:rsidRPr="003B0B88">
        <w:rPr>
          <w:i/>
          <w:u w:val="single"/>
          <w:lang w:val="en-CA"/>
        </w:rPr>
        <w:t xml:space="preserve"> the counter edge to preserve exact distance between the sextant or housing replica and the LED apparatus.</w:t>
      </w:r>
      <w:r w:rsidR="007B41F1" w:rsidRPr="003B0B88">
        <w:rPr>
          <w:i/>
          <w:u w:val="single"/>
          <w:lang w:val="en-CA"/>
        </w:rPr>
        <w:t xml:space="preserve"> </w:t>
      </w:r>
      <w:r w:rsidRPr="003B0B88">
        <w:rPr>
          <w:i/>
          <w:u w:val="single"/>
          <w:lang w:val="en-CA"/>
        </w:rPr>
        <w:t xml:space="preserve">It was pull off </w:t>
      </w:r>
      <w:r w:rsidR="007B41F1" w:rsidRPr="003B0B88">
        <w:rPr>
          <w:i/>
          <w:u w:val="single"/>
          <w:lang w:val="en-CA"/>
        </w:rPr>
        <w:t xml:space="preserve">here </w:t>
      </w:r>
      <w:r w:rsidRPr="003B0B88">
        <w:rPr>
          <w:i/>
          <w:u w:val="single"/>
          <w:lang w:val="en-CA"/>
        </w:rPr>
        <w:t>a</w:t>
      </w:r>
      <w:r w:rsidR="007B41F1" w:rsidRPr="003B0B88">
        <w:rPr>
          <w:i/>
          <w:u w:val="single"/>
          <w:lang w:val="en-CA"/>
        </w:rPr>
        <w:t xml:space="preserve"> </w:t>
      </w:r>
      <w:r w:rsidRPr="003B0B88">
        <w:rPr>
          <w:i/>
          <w:u w:val="single"/>
          <w:lang w:val="en-CA"/>
        </w:rPr>
        <w:t>little</w:t>
      </w:r>
      <w:r w:rsidR="007B41F1" w:rsidRPr="003B0B88">
        <w:rPr>
          <w:i/>
          <w:u w:val="single"/>
          <w:lang w:val="en-CA"/>
        </w:rPr>
        <w:t xml:space="preserve"> so you can</w:t>
      </w:r>
      <w:r w:rsidRPr="003B0B88">
        <w:rPr>
          <w:i/>
          <w:u w:val="single"/>
          <w:lang w:val="en-CA"/>
        </w:rPr>
        <w:t xml:space="preserve"> better see</w:t>
      </w:r>
      <w:r w:rsidR="007B41F1" w:rsidRPr="003B0B88">
        <w:rPr>
          <w:i/>
          <w:u w:val="single"/>
          <w:lang w:val="en-CA"/>
        </w:rPr>
        <w:t xml:space="preserve"> its shap</w:t>
      </w:r>
      <w:r w:rsidR="007B41F1" w:rsidRPr="00D85EFF">
        <w:rPr>
          <w:i/>
          <w:u w:val="single"/>
          <w:lang w:val="en-CA"/>
        </w:rPr>
        <w:t>e.</w:t>
      </w:r>
      <w:r w:rsidR="003B0B88" w:rsidRPr="00D85EFF">
        <w:rPr>
          <w:i/>
          <w:u w:val="single"/>
          <w:lang w:val="en-CA"/>
        </w:rPr>
        <w:t xml:space="preserve"> Both top parts were </w:t>
      </w:r>
      <w:r w:rsidR="00D85EFF" w:rsidRPr="00D85EFF">
        <w:rPr>
          <w:i/>
          <w:u w:val="single"/>
          <w:lang w:val="en-CA"/>
        </w:rPr>
        <w:t>carved</w:t>
      </w:r>
      <w:r w:rsidR="003B0B88" w:rsidRPr="00D85EFF">
        <w:rPr>
          <w:i/>
          <w:u w:val="single"/>
          <w:lang w:val="en-CA"/>
        </w:rPr>
        <w:t xml:space="preserve"> to accommodate the sextant shape with is </w:t>
      </w:r>
      <w:proofErr w:type="spellStart"/>
      <w:r w:rsidR="003B0B88" w:rsidRPr="00D85EFF">
        <w:rPr>
          <w:i/>
          <w:u w:val="single"/>
          <w:lang w:val="en-CA"/>
        </w:rPr>
        <w:t>averager</w:t>
      </w:r>
      <w:proofErr w:type="spellEnd"/>
      <w:r w:rsidR="003B0B88" w:rsidRPr="00D85EFF">
        <w:rPr>
          <w:i/>
          <w:u w:val="single"/>
          <w:lang w:val="en-CA"/>
        </w:rPr>
        <w:t xml:space="preserve"> unit. The large groove was craft</w:t>
      </w:r>
      <w:r w:rsidR="00D85EFF">
        <w:rPr>
          <w:i/>
          <w:u w:val="single"/>
          <w:lang w:val="en-CA"/>
        </w:rPr>
        <w:t>ed</w:t>
      </w:r>
      <w:r w:rsidR="003B0B88" w:rsidRPr="00D85EFF">
        <w:rPr>
          <w:i/>
          <w:u w:val="single"/>
          <w:lang w:val="en-CA"/>
        </w:rPr>
        <w:t xml:space="preserve"> in order to have the left sextant handle sit correctly </w:t>
      </w:r>
      <w:r w:rsidR="00D85EFF">
        <w:rPr>
          <w:i/>
          <w:u w:val="single"/>
          <w:lang w:val="en-CA"/>
        </w:rPr>
        <w:t>for</w:t>
      </w:r>
      <w:r w:rsidR="003B0B88" w:rsidRPr="00D85EFF">
        <w:rPr>
          <w:i/>
          <w:u w:val="single"/>
          <w:lang w:val="en-CA"/>
        </w:rPr>
        <w:t xml:space="preserve"> the bubble </w:t>
      </w:r>
      <w:r w:rsidR="00D85EFF">
        <w:rPr>
          <w:i/>
          <w:u w:val="single"/>
          <w:lang w:val="en-CA"/>
        </w:rPr>
        <w:t xml:space="preserve">to </w:t>
      </w:r>
      <w:r w:rsidR="003B0B88" w:rsidRPr="00D85EFF">
        <w:rPr>
          <w:i/>
          <w:u w:val="single"/>
          <w:lang w:val="en-CA"/>
        </w:rPr>
        <w:t xml:space="preserve">be position in the center of the </w:t>
      </w:r>
      <w:r w:rsidR="00DE3032">
        <w:rPr>
          <w:i/>
          <w:u w:val="single"/>
          <w:lang w:val="en-CA"/>
        </w:rPr>
        <w:t>eyepiece window</w:t>
      </w:r>
      <w:r w:rsidR="003B0B88" w:rsidRPr="00D85EFF">
        <w:rPr>
          <w:i/>
          <w:u w:val="single"/>
          <w:lang w:val="en-CA"/>
        </w:rPr>
        <w:t xml:space="preserve"> </w:t>
      </w:r>
    </w:p>
    <w:p w:rsidR="00271950" w:rsidRDefault="00271950" w:rsidP="00E605A2">
      <w:pPr>
        <w:jc w:val="both"/>
        <w:rPr>
          <w:lang w:val="en-CA"/>
        </w:rPr>
      </w:pPr>
      <w:r>
        <w:rPr>
          <w:noProof/>
          <w:lang w:val="en-CA"/>
        </w:rPr>
        <w:lastRenderedPageBreak/>
        <w:drawing>
          <wp:inline distT="0" distB="0" distL="0" distR="0">
            <wp:extent cx="4423144" cy="5897525"/>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8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26912" cy="5902549"/>
                    </a:xfrm>
                    <a:prstGeom prst="rect">
                      <a:avLst/>
                    </a:prstGeom>
                  </pic:spPr>
                </pic:pic>
              </a:graphicData>
            </a:graphic>
          </wp:inline>
        </w:drawing>
      </w:r>
    </w:p>
    <w:p w:rsidR="005F5C76" w:rsidRPr="003B0B88" w:rsidRDefault="00271950" w:rsidP="00E605A2">
      <w:pPr>
        <w:jc w:val="both"/>
        <w:rPr>
          <w:i/>
          <w:u w:val="single"/>
          <w:lang w:val="en-CA"/>
        </w:rPr>
      </w:pPr>
      <w:r w:rsidRPr="003B0B88">
        <w:rPr>
          <w:i/>
          <w:u w:val="single"/>
          <w:lang w:val="en-CA"/>
        </w:rPr>
        <w:t xml:space="preserve">Here </w:t>
      </w:r>
      <w:r w:rsidR="00082282">
        <w:rPr>
          <w:i/>
          <w:u w:val="single"/>
          <w:lang w:val="en-CA"/>
        </w:rPr>
        <w:t xml:space="preserve">is </w:t>
      </w:r>
      <w:r w:rsidRPr="003B0B88">
        <w:rPr>
          <w:i/>
          <w:u w:val="single"/>
          <w:lang w:val="en-CA"/>
        </w:rPr>
        <w:t xml:space="preserve">the final look of my station once ready to proceed with calibration. Notice that the Sextant lies on the counter edge so you can have a look true its </w:t>
      </w:r>
      <w:r w:rsidR="00DE3032">
        <w:rPr>
          <w:i/>
          <w:u w:val="single"/>
          <w:lang w:val="en-CA"/>
        </w:rPr>
        <w:t>eyepiece window</w:t>
      </w:r>
      <w:r w:rsidRPr="003B0B88">
        <w:rPr>
          <w:i/>
          <w:u w:val="single"/>
          <w:lang w:val="en-CA"/>
        </w:rPr>
        <w:t xml:space="preserve"> to confirm your modifications until satisfaction. Contrary to the Rolling Stones, you should get satisfaction…</w:t>
      </w:r>
      <w:proofErr w:type="gramStart"/>
      <w:r w:rsidRPr="003B0B88">
        <w:rPr>
          <w:i/>
          <w:u w:val="single"/>
          <w:lang w:val="en-CA"/>
        </w:rPr>
        <w:t>…..</w:t>
      </w:r>
      <w:proofErr w:type="gramEnd"/>
    </w:p>
    <w:p w:rsidR="003B0B88" w:rsidRDefault="003B0B88" w:rsidP="00E605A2">
      <w:pPr>
        <w:jc w:val="both"/>
        <w:rPr>
          <w:lang w:val="en-CA"/>
        </w:rPr>
      </w:pPr>
    </w:p>
    <w:p w:rsidR="00824A19" w:rsidRDefault="0052102C" w:rsidP="00E605A2">
      <w:pPr>
        <w:jc w:val="both"/>
        <w:rPr>
          <w:lang w:val="en-CA"/>
        </w:rPr>
      </w:pPr>
      <w:r>
        <w:rPr>
          <w:lang w:val="en-CA"/>
        </w:rPr>
        <w:t xml:space="preserve">You will also need to fabricate a little tool made of </w:t>
      </w:r>
      <w:r w:rsidR="000250A8">
        <w:rPr>
          <w:lang w:val="en-CA"/>
        </w:rPr>
        <w:t xml:space="preserve">a </w:t>
      </w:r>
      <w:r>
        <w:rPr>
          <w:lang w:val="en-CA"/>
        </w:rPr>
        <w:t>wood</w:t>
      </w:r>
      <w:r w:rsidR="006D0E71" w:rsidRPr="006D0E71">
        <w:rPr>
          <w:lang w:val="en-CA"/>
        </w:rPr>
        <w:t xml:space="preserve"> </w:t>
      </w:r>
      <w:r w:rsidR="006D0E71">
        <w:rPr>
          <w:lang w:val="en-CA"/>
        </w:rPr>
        <w:t>stick</w:t>
      </w:r>
      <w:r>
        <w:rPr>
          <w:lang w:val="en-CA"/>
        </w:rPr>
        <w:t xml:space="preserve"> in which you have </w:t>
      </w:r>
      <w:r w:rsidR="008E4613">
        <w:rPr>
          <w:lang w:val="en-CA"/>
        </w:rPr>
        <w:t xml:space="preserve">insert a </w:t>
      </w:r>
      <w:r w:rsidR="006D0E71">
        <w:rPr>
          <w:lang w:val="en-CA"/>
        </w:rPr>
        <w:t>perpendicul</w:t>
      </w:r>
      <w:r w:rsidR="00FB5B3C">
        <w:rPr>
          <w:lang w:val="en-CA"/>
        </w:rPr>
        <w:t>ar</w:t>
      </w:r>
      <w:r w:rsidR="006D0E71">
        <w:rPr>
          <w:lang w:val="en-CA"/>
        </w:rPr>
        <w:t xml:space="preserve"> </w:t>
      </w:r>
      <w:r>
        <w:rPr>
          <w:lang w:val="en-CA"/>
        </w:rPr>
        <w:t>needle</w:t>
      </w:r>
      <w:r w:rsidR="006D0E71">
        <w:rPr>
          <w:lang w:val="en-CA"/>
        </w:rPr>
        <w:t xml:space="preserve"> at one end</w:t>
      </w:r>
      <w:r w:rsidR="00824A19">
        <w:rPr>
          <w:lang w:val="en-CA"/>
        </w:rPr>
        <w:t xml:space="preserve"> (</w:t>
      </w:r>
      <w:r w:rsidR="00E947C5">
        <w:rPr>
          <w:lang w:val="en-CA"/>
        </w:rPr>
        <w:t xml:space="preserve">item </w:t>
      </w:r>
      <w:r w:rsidR="00824A19">
        <w:rPr>
          <w:lang w:val="en-CA"/>
        </w:rPr>
        <w:t>#6 on first picture))</w:t>
      </w:r>
      <w:r w:rsidR="006D0E71">
        <w:rPr>
          <w:lang w:val="en-CA"/>
        </w:rPr>
        <w:t xml:space="preserve">. This </w:t>
      </w:r>
      <w:r w:rsidR="008E4613">
        <w:rPr>
          <w:lang w:val="en-CA"/>
        </w:rPr>
        <w:t xml:space="preserve">needle will have to be exceeding out by 1 </w:t>
      </w:r>
      <w:r w:rsidR="00554729">
        <w:rPr>
          <w:lang w:val="en-CA"/>
        </w:rPr>
        <w:t>inch</w:t>
      </w:r>
      <w:r w:rsidR="0092638D">
        <w:rPr>
          <w:lang w:val="en-CA"/>
        </w:rPr>
        <w:t xml:space="preserve">. This tool will be </w:t>
      </w:r>
      <w:r w:rsidR="006D0E71">
        <w:rPr>
          <w:lang w:val="en-CA"/>
        </w:rPr>
        <w:t>use</w:t>
      </w:r>
      <w:r w:rsidR="0092638D">
        <w:rPr>
          <w:lang w:val="en-CA"/>
        </w:rPr>
        <w:t>d</w:t>
      </w:r>
      <w:r w:rsidR="006D0E71">
        <w:rPr>
          <w:lang w:val="en-CA"/>
        </w:rPr>
        <w:t xml:space="preserve"> to turn the adjustment screws that has side holes instead of a top groove</w:t>
      </w:r>
      <w:r w:rsidR="0092638D">
        <w:rPr>
          <w:lang w:val="en-CA"/>
        </w:rPr>
        <w:t xml:space="preserve"> without hav</w:t>
      </w:r>
      <w:r w:rsidR="00FB5B3C">
        <w:rPr>
          <w:lang w:val="en-CA"/>
        </w:rPr>
        <w:t>ing</w:t>
      </w:r>
      <w:r w:rsidR="0092638D">
        <w:rPr>
          <w:lang w:val="en-CA"/>
        </w:rPr>
        <w:t xml:space="preserve"> to open the sextant housing during calibration.</w:t>
      </w:r>
      <w:r w:rsidR="006D0E71">
        <w:rPr>
          <w:lang w:val="en-CA"/>
        </w:rPr>
        <w:t xml:space="preserve"> </w:t>
      </w:r>
    </w:p>
    <w:p w:rsidR="0052102C" w:rsidRDefault="00824A19" w:rsidP="00E605A2">
      <w:pPr>
        <w:jc w:val="both"/>
        <w:rPr>
          <w:lang w:val="en-CA"/>
        </w:rPr>
      </w:pPr>
      <w:r>
        <w:rPr>
          <w:noProof/>
          <w:lang w:val="en-CA"/>
        </w:rPr>
        <w:lastRenderedPageBreak/>
        <w:drawing>
          <wp:inline distT="0" distB="0" distL="0" distR="0">
            <wp:extent cx="5446816" cy="4085112"/>
            <wp:effectExtent l="0" t="0" r="190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86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727" cy="4115045"/>
                    </a:xfrm>
                    <a:prstGeom prst="rect">
                      <a:avLst/>
                    </a:prstGeom>
                  </pic:spPr>
                </pic:pic>
              </a:graphicData>
            </a:graphic>
          </wp:inline>
        </w:drawing>
      </w:r>
    </w:p>
    <w:p w:rsidR="00824A19" w:rsidRPr="00824A19" w:rsidRDefault="00824A19" w:rsidP="00B31A9C">
      <w:pPr>
        <w:jc w:val="both"/>
        <w:rPr>
          <w:i/>
          <w:lang w:val="en-CA"/>
        </w:rPr>
      </w:pPr>
      <w:r w:rsidRPr="00824A19">
        <w:rPr>
          <w:i/>
          <w:lang w:val="en-CA"/>
        </w:rPr>
        <w:t xml:space="preserve">A and B are locking screws that have to be release before trying to turn adjustment screw 1 and 2. </w:t>
      </w:r>
      <w:r w:rsidR="00B56B7D">
        <w:rPr>
          <w:i/>
          <w:lang w:val="en-CA"/>
        </w:rPr>
        <w:t xml:space="preserve"> B2 set is for 0</w:t>
      </w:r>
      <w:r w:rsidR="00B56B7D">
        <w:rPr>
          <w:rFonts w:cstheme="minorHAnsi"/>
          <w:i/>
          <w:lang w:val="en-CA"/>
        </w:rPr>
        <w:t>°</w:t>
      </w:r>
      <w:r w:rsidR="00B56B7D">
        <w:rPr>
          <w:i/>
          <w:lang w:val="en-CA"/>
        </w:rPr>
        <w:t xml:space="preserve"> increment and A1 for the 5</w:t>
      </w:r>
      <w:r w:rsidR="00B56B7D">
        <w:rPr>
          <w:rFonts w:cstheme="minorHAnsi"/>
          <w:i/>
          <w:lang w:val="en-CA"/>
        </w:rPr>
        <w:t>° position.</w:t>
      </w:r>
    </w:p>
    <w:p w:rsidR="00B31A9C" w:rsidRPr="00A148C3" w:rsidRDefault="00C51D41" w:rsidP="00B31A9C">
      <w:pPr>
        <w:jc w:val="both"/>
        <w:rPr>
          <w:lang w:val="en-CA"/>
        </w:rPr>
      </w:pPr>
      <w:r>
        <w:rPr>
          <w:lang w:val="en-CA"/>
        </w:rPr>
        <w:t xml:space="preserve">The last thing before starting the calibration will be to remove all 4 </w:t>
      </w:r>
      <w:r w:rsidR="00B31A9C">
        <w:rPr>
          <w:lang w:val="en-CA"/>
        </w:rPr>
        <w:t xml:space="preserve">case </w:t>
      </w:r>
      <w:r>
        <w:rPr>
          <w:lang w:val="en-CA"/>
        </w:rPr>
        <w:t xml:space="preserve">screws that are holding both housing hafts together so you can </w:t>
      </w:r>
      <w:r w:rsidR="00B31A9C">
        <w:rPr>
          <w:lang w:val="en-CA"/>
        </w:rPr>
        <w:t xml:space="preserve">split open </w:t>
      </w:r>
      <w:r>
        <w:rPr>
          <w:lang w:val="en-CA"/>
        </w:rPr>
        <w:t xml:space="preserve">the sextant to get access to the locking screws and have them release before trying to play with the </w:t>
      </w:r>
      <w:r w:rsidR="000250A8">
        <w:rPr>
          <w:lang w:val="en-CA"/>
        </w:rPr>
        <w:t xml:space="preserve">mirror </w:t>
      </w:r>
      <w:r>
        <w:rPr>
          <w:lang w:val="en-CA"/>
        </w:rPr>
        <w:t>adjustment ones</w:t>
      </w:r>
      <w:r w:rsidR="00B31A9C">
        <w:rPr>
          <w:lang w:val="en-CA"/>
        </w:rPr>
        <w:t xml:space="preserve">. Once release you’ll have to put back together both housing hafts without </w:t>
      </w:r>
      <w:r w:rsidR="0092638D">
        <w:rPr>
          <w:lang w:val="en-CA"/>
        </w:rPr>
        <w:t>replacing</w:t>
      </w:r>
      <w:r w:rsidR="00B31A9C">
        <w:rPr>
          <w:lang w:val="en-CA"/>
        </w:rPr>
        <w:t xml:space="preserve"> 4 screws</w:t>
      </w:r>
      <w:r w:rsidR="00554729">
        <w:rPr>
          <w:lang w:val="en-CA"/>
        </w:rPr>
        <w:t xml:space="preserve"> </w:t>
      </w:r>
      <w:r w:rsidR="001F6B60">
        <w:rPr>
          <w:lang w:val="en-CA"/>
        </w:rPr>
        <w:t>until</w:t>
      </w:r>
      <w:r w:rsidR="00554729">
        <w:rPr>
          <w:lang w:val="en-CA"/>
        </w:rPr>
        <w:t xml:space="preserve"> calibration</w:t>
      </w:r>
      <w:r w:rsidR="001F6B60">
        <w:rPr>
          <w:lang w:val="en-CA"/>
        </w:rPr>
        <w:t xml:space="preserve"> is over</w:t>
      </w:r>
      <w:r w:rsidR="00B31A9C">
        <w:rPr>
          <w:lang w:val="en-CA"/>
        </w:rPr>
        <w:t xml:space="preserve">. </w:t>
      </w:r>
    </w:p>
    <w:p w:rsidR="00AE7B1A" w:rsidRDefault="00BA16CF" w:rsidP="00E605A2">
      <w:pPr>
        <w:jc w:val="both"/>
        <w:rPr>
          <w:lang w:val="en-CA"/>
        </w:rPr>
      </w:pPr>
      <w:r>
        <w:rPr>
          <w:lang w:val="en-CA"/>
        </w:rPr>
        <w:t xml:space="preserve">To start calibration, make a bubble as usual </w:t>
      </w:r>
      <w:r w:rsidR="001F6B60">
        <w:rPr>
          <w:lang w:val="en-CA"/>
        </w:rPr>
        <w:t xml:space="preserve">in the bubble chamber </w:t>
      </w:r>
      <w:r>
        <w:rPr>
          <w:lang w:val="en-CA"/>
        </w:rPr>
        <w:t xml:space="preserve">and place the sextant at its proper place on the base support. To help you see the bubble when looking true the </w:t>
      </w:r>
      <w:r w:rsidR="00DE3032">
        <w:rPr>
          <w:lang w:val="en-CA"/>
        </w:rPr>
        <w:t>eyepiece window</w:t>
      </w:r>
      <w:r w:rsidR="001F6B60">
        <w:rPr>
          <w:lang w:val="en-CA"/>
        </w:rPr>
        <w:t xml:space="preserve"> without</w:t>
      </w:r>
      <w:r>
        <w:rPr>
          <w:lang w:val="en-CA"/>
        </w:rPr>
        <w:t xml:space="preserve"> activating shades, place a piece of paper for attenuation and </w:t>
      </w:r>
      <w:r w:rsidR="001F6B60">
        <w:rPr>
          <w:lang w:val="en-CA"/>
        </w:rPr>
        <w:t xml:space="preserve">use </w:t>
      </w:r>
      <w:r>
        <w:rPr>
          <w:lang w:val="en-CA"/>
        </w:rPr>
        <w:t>a Maglite on the top bubble chamber window so you should see your bubble and the LED</w:t>
      </w:r>
      <w:r w:rsidR="001F6B60">
        <w:rPr>
          <w:lang w:val="en-CA"/>
        </w:rPr>
        <w:t xml:space="preserve"> with a suitable intensity</w:t>
      </w:r>
      <w:r w:rsidR="00AE7B1A">
        <w:rPr>
          <w:lang w:val="en-CA"/>
        </w:rPr>
        <w:t>.</w:t>
      </w:r>
    </w:p>
    <w:p w:rsidR="00AE7B1A" w:rsidRDefault="00AE7B1A" w:rsidP="00E605A2">
      <w:pPr>
        <w:jc w:val="both"/>
        <w:rPr>
          <w:lang w:val="en-CA"/>
        </w:rPr>
      </w:pPr>
      <w:r>
        <w:rPr>
          <w:noProof/>
          <w:lang w:val="en-CA"/>
        </w:rPr>
        <w:lastRenderedPageBreak/>
        <w:drawing>
          <wp:inline distT="0" distB="0" distL="0" distR="0" wp14:anchorId="3484A551" wp14:editId="5FC6E306">
            <wp:extent cx="3978234" cy="2983676"/>
            <wp:effectExtent l="0" t="0" r="381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85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80828" cy="2985621"/>
                    </a:xfrm>
                    <a:prstGeom prst="rect">
                      <a:avLst/>
                    </a:prstGeom>
                  </pic:spPr>
                </pic:pic>
              </a:graphicData>
            </a:graphic>
          </wp:inline>
        </w:drawing>
      </w:r>
    </w:p>
    <w:p w:rsidR="00AE7B1A" w:rsidRDefault="00AE7B1A" w:rsidP="00E605A2">
      <w:pPr>
        <w:jc w:val="both"/>
        <w:rPr>
          <w:lang w:val="en-CA"/>
        </w:rPr>
      </w:pPr>
    </w:p>
    <w:p w:rsidR="00035CC0" w:rsidRDefault="00FF6267" w:rsidP="00E605A2">
      <w:pPr>
        <w:jc w:val="both"/>
        <w:rPr>
          <w:lang w:val="en-CA"/>
        </w:rPr>
      </w:pPr>
      <w:r>
        <w:rPr>
          <w:lang w:val="en-CA"/>
        </w:rPr>
        <w:t xml:space="preserve">The bubble should be centered with the </w:t>
      </w:r>
      <w:r w:rsidR="00DE3032">
        <w:rPr>
          <w:lang w:val="en-CA"/>
        </w:rPr>
        <w:t>eyepiece window</w:t>
      </w:r>
      <w:r>
        <w:rPr>
          <w:lang w:val="en-CA"/>
        </w:rPr>
        <w:t xml:space="preserve"> view and the LED almost horizontally align with the bubble center. If the bubble is not centered</w:t>
      </w:r>
      <w:r w:rsidR="001F6B60">
        <w:rPr>
          <w:lang w:val="en-CA"/>
        </w:rPr>
        <w:t xml:space="preserve"> horizontally</w:t>
      </w:r>
      <w:r>
        <w:rPr>
          <w:lang w:val="en-CA"/>
        </w:rPr>
        <w:t xml:space="preserve"> with the </w:t>
      </w:r>
      <w:r w:rsidR="00DE3032">
        <w:rPr>
          <w:lang w:val="en-CA"/>
        </w:rPr>
        <w:t>eyepiece window</w:t>
      </w:r>
      <w:r>
        <w:rPr>
          <w:lang w:val="en-CA"/>
        </w:rPr>
        <w:t xml:space="preserve"> disregarding LED position, your sextant is not in a proper horizontal level condition to be calibrated. Your </w:t>
      </w:r>
      <w:r w:rsidR="001F6B60">
        <w:rPr>
          <w:lang w:val="en-CA"/>
        </w:rPr>
        <w:t xml:space="preserve">kitchen </w:t>
      </w:r>
      <w:r>
        <w:rPr>
          <w:lang w:val="en-CA"/>
        </w:rPr>
        <w:t xml:space="preserve">counter level accuracy or any horizontal plane use as a </w:t>
      </w:r>
      <w:r w:rsidR="005239C1">
        <w:rPr>
          <w:lang w:val="en-CA"/>
        </w:rPr>
        <w:t>base</w:t>
      </w:r>
      <w:r>
        <w:rPr>
          <w:lang w:val="en-CA"/>
        </w:rPr>
        <w:t xml:space="preserve"> reference would have to be check and corrected. Your base</w:t>
      </w:r>
      <w:r w:rsidR="00F24E03">
        <w:rPr>
          <w:lang w:val="en-CA"/>
        </w:rPr>
        <w:t xml:space="preserve"> template</w:t>
      </w:r>
      <w:r>
        <w:rPr>
          <w:lang w:val="en-CA"/>
        </w:rPr>
        <w:t xml:space="preserve"> support could also be involved and will have to be check too. Once your bubble is in the middle of the </w:t>
      </w:r>
      <w:r w:rsidR="00DE3032">
        <w:rPr>
          <w:lang w:val="en-CA"/>
        </w:rPr>
        <w:t>eyepiece window</w:t>
      </w:r>
      <w:r>
        <w:rPr>
          <w:lang w:val="en-CA"/>
        </w:rPr>
        <w:t>, align the LED by sliding slightly the bas</w:t>
      </w:r>
      <w:r w:rsidR="00F24E03">
        <w:rPr>
          <w:lang w:val="en-CA"/>
        </w:rPr>
        <w:t>e support</w:t>
      </w:r>
      <w:r>
        <w:rPr>
          <w:lang w:val="en-CA"/>
        </w:rPr>
        <w:t xml:space="preserve"> along the counter edge so </w:t>
      </w:r>
      <w:r w:rsidR="005239C1">
        <w:rPr>
          <w:lang w:val="en-CA"/>
        </w:rPr>
        <w:t>the LED</w:t>
      </w:r>
      <w:r>
        <w:rPr>
          <w:lang w:val="en-CA"/>
        </w:rPr>
        <w:t xml:space="preserve"> will align with the bubble </w:t>
      </w:r>
      <w:r w:rsidR="00F24E03">
        <w:rPr>
          <w:lang w:val="en-CA"/>
        </w:rPr>
        <w:t xml:space="preserve">center </w:t>
      </w:r>
      <w:r>
        <w:rPr>
          <w:lang w:val="en-CA"/>
        </w:rPr>
        <w:t>vertical axe</w:t>
      </w:r>
      <w:r w:rsidR="00F24E03">
        <w:rPr>
          <w:lang w:val="en-CA"/>
        </w:rPr>
        <w:t>s</w:t>
      </w:r>
      <w:r>
        <w:rPr>
          <w:lang w:val="en-CA"/>
        </w:rPr>
        <w:t>. This side displacement w</w:t>
      </w:r>
      <w:r w:rsidR="001F6B60">
        <w:rPr>
          <w:lang w:val="en-CA"/>
        </w:rPr>
        <w:t xml:space="preserve">ill keep </w:t>
      </w:r>
      <w:r>
        <w:rPr>
          <w:lang w:val="en-CA"/>
        </w:rPr>
        <w:t xml:space="preserve">the sextant </w:t>
      </w:r>
      <w:r w:rsidR="001F6B60">
        <w:rPr>
          <w:lang w:val="en-CA"/>
        </w:rPr>
        <w:t>in its</w:t>
      </w:r>
      <w:r>
        <w:rPr>
          <w:lang w:val="en-CA"/>
        </w:rPr>
        <w:t xml:space="preserve"> proper position for calibration. The LED will be higher or lower </w:t>
      </w:r>
      <w:r w:rsidR="00F24E03">
        <w:rPr>
          <w:lang w:val="en-CA"/>
        </w:rPr>
        <w:t>from</w:t>
      </w:r>
      <w:r>
        <w:rPr>
          <w:lang w:val="en-CA"/>
        </w:rPr>
        <w:t xml:space="preserve"> </w:t>
      </w:r>
      <w:r w:rsidR="00F24E03">
        <w:rPr>
          <w:lang w:val="en-CA"/>
        </w:rPr>
        <w:t xml:space="preserve">a horizontal </w:t>
      </w:r>
      <w:r>
        <w:rPr>
          <w:lang w:val="en-CA"/>
        </w:rPr>
        <w:t>center</w:t>
      </w:r>
      <w:r w:rsidR="00F24E03">
        <w:rPr>
          <w:lang w:val="en-CA"/>
        </w:rPr>
        <w:t xml:space="preserve"> imaginary line</w:t>
      </w:r>
      <w:r w:rsidR="001F6B60">
        <w:rPr>
          <w:lang w:val="en-CA"/>
        </w:rPr>
        <w:t xml:space="preserve"> passing true the bubble</w:t>
      </w:r>
      <w:r w:rsidR="00F24E03">
        <w:rPr>
          <w:lang w:val="en-CA"/>
        </w:rPr>
        <w:t>.</w:t>
      </w:r>
      <w:r>
        <w:rPr>
          <w:lang w:val="en-CA"/>
        </w:rPr>
        <w:t xml:space="preserve"> </w:t>
      </w:r>
      <w:r w:rsidR="00F24E03">
        <w:rPr>
          <w:lang w:val="en-CA"/>
        </w:rPr>
        <w:t>I</w:t>
      </w:r>
      <w:r>
        <w:rPr>
          <w:lang w:val="en-CA"/>
        </w:rPr>
        <w:t xml:space="preserve">t will </w:t>
      </w:r>
      <w:r w:rsidR="00F24E03">
        <w:rPr>
          <w:lang w:val="en-CA"/>
        </w:rPr>
        <w:t xml:space="preserve">have to </w:t>
      </w:r>
      <w:r>
        <w:rPr>
          <w:lang w:val="en-CA"/>
        </w:rPr>
        <w:t xml:space="preserve">be vertically adjusted to reach a perfect centered positioning </w:t>
      </w:r>
      <w:r w:rsidR="005239C1">
        <w:rPr>
          <w:lang w:val="en-CA"/>
        </w:rPr>
        <w:t>to</w:t>
      </w:r>
      <w:r>
        <w:rPr>
          <w:lang w:val="en-CA"/>
        </w:rPr>
        <w:t xml:space="preserve"> </w:t>
      </w:r>
      <w:r w:rsidR="005239C1">
        <w:rPr>
          <w:lang w:val="en-CA"/>
        </w:rPr>
        <w:t xml:space="preserve">complete </w:t>
      </w:r>
      <w:r>
        <w:rPr>
          <w:lang w:val="en-CA"/>
        </w:rPr>
        <w:t>calibration.</w:t>
      </w:r>
      <w:r w:rsidR="00390059">
        <w:rPr>
          <w:lang w:val="en-CA"/>
        </w:rPr>
        <w:t xml:space="preserve"> To adjust mirror, use the wood stick tool</w:t>
      </w:r>
      <w:r w:rsidR="001F6B60">
        <w:rPr>
          <w:lang w:val="en-CA"/>
        </w:rPr>
        <w:t xml:space="preserve"> (item # 6</w:t>
      </w:r>
      <w:r w:rsidR="005239C1">
        <w:rPr>
          <w:lang w:val="en-CA"/>
        </w:rPr>
        <w:t xml:space="preserve"> in my first picture</w:t>
      </w:r>
      <w:r w:rsidR="001F6B60">
        <w:rPr>
          <w:lang w:val="en-CA"/>
        </w:rPr>
        <w:t>)</w:t>
      </w:r>
      <w:r w:rsidR="00390059">
        <w:rPr>
          <w:lang w:val="en-CA"/>
        </w:rPr>
        <w:t xml:space="preserve"> in order to reach adjustment screws from the case front opening without moving or splitting the housing</w:t>
      </w:r>
      <w:r w:rsidR="005239C1" w:rsidRPr="005239C1">
        <w:rPr>
          <w:lang w:val="en-CA"/>
        </w:rPr>
        <w:t xml:space="preserve"> </w:t>
      </w:r>
      <w:r w:rsidR="005239C1">
        <w:rPr>
          <w:lang w:val="en-CA"/>
        </w:rPr>
        <w:t>haft</w:t>
      </w:r>
      <w:r w:rsidR="00390059">
        <w:rPr>
          <w:lang w:val="en-CA"/>
        </w:rPr>
        <w:t xml:space="preserve">. Put the needle into one side holes of the appropriate adjustment screw for </w:t>
      </w:r>
      <w:r w:rsidR="001F6B60">
        <w:rPr>
          <w:lang w:val="en-CA"/>
        </w:rPr>
        <w:t>the</w:t>
      </w:r>
      <w:r w:rsidR="00390059">
        <w:rPr>
          <w:lang w:val="en-CA"/>
        </w:rPr>
        <w:t xml:space="preserve"> mirror incrementation (0 or 5 degrees)</w:t>
      </w:r>
      <w:r w:rsidR="001F6B60">
        <w:rPr>
          <w:lang w:val="en-CA"/>
        </w:rPr>
        <w:t xml:space="preserve"> position</w:t>
      </w:r>
      <w:r w:rsidR="00F24E03">
        <w:rPr>
          <w:lang w:val="en-CA"/>
        </w:rPr>
        <w:t xml:space="preserve"> </w:t>
      </w:r>
      <w:r w:rsidR="001F6B60">
        <w:rPr>
          <w:lang w:val="en-CA"/>
        </w:rPr>
        <w:t xml:space="preserve">to be </w:t>
      </w:r>
      <w:r w:rsidR="00F24E03">
        <w:rPr>
          <w:lang w:val="en-CA"/>
        </w:rPr>
        <w:t>calibrat</w:t>
      </w:r>
      <w:r w:rsidR="001F6B60">
        <w:rPr>
          <w:lang w:val="en-CA"/>
        </w:rPr>
        <w:t>ed</w:t>
      </w:r>
      <w:r w:rsidR="00390059">
        <w:rPr>
          <w:lang w:val="en-CA"/>
        </w:rPr>
        <w:t xml:space="preserve">. </w:t>
      </w:r>
    </w:p>
    <w:p w:rsidR="00035CC0" w:rsidRDefault="00035CC0" w:rsidP="00E605A2">
      <w:pPr>
        <w:jc w:val="both"/>
        <w:rPr>
          <w:lang w:val="en-CA"/>
        </w:rPr>
      </w:pPr>
      <w:r>
        <w:rPr>
          <w:noProof/>
          <w:lang w:val="en-CA"/>
        </w:rPr>
        <w:lastRenderedPageBreak/>
        <w:drawing>
          <wp:inline distT="0" distB="0" distL="0" distR="0" wp14:anchorId="4B765759" wp14:editId="1601C4E1">
            <wp:extent cx="4678878" cy="3509159"/>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86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10159" cy="3532620"/>
                    </a:xfrm>
                    <a:prstGeom prst="rect">
                      <a:avLst/>
                    </a:prstGeom>
                  </pic:spPr>
                </pic:pic>
              </a:graphicData>
            </a:graphic>
          </wp:inline>
        </w:drawing>
      </w:r>
    </w:p>
    <w:p w:rsidR="00365B53" w:rsidRDefault="00390059" w:rsidP="00E605A2">
      <w:pPr>
        <w:jc w:val="both"/>
        <w:rPr>
          <w:lang w:val="en-CA"/>
        </w:rPr>
      </w:pPr>
      <w:r>
        <w:rPr>
          <w:lang w:val="en-CA"/>
        </w:rPr>
        <w:t xml:space="preserve">Turning the screw downward will make the LED go up in the </w:t>
      </w:r>
      <w:r w:rsidR="00DE3032">
        <w:rPr>
          <w:lang w:val="en-CA"/>
        </w:rPr>
        <w:t>eyepiece window</w:t>
      </w:r>
      <w:r>
        <w:rPr>
          <w:lang w:val="en-CA"/>
        </w:rPr>
        <w:t xml:space="preserve"> </w:t>
      </w:r>
      <w:r w:rsidR="005239C1">
        <w:rPr>
          <w:lang w:val="en-CA"/>
        </w:rPr>
        <w:t xml:space="preserve">view </w:t>
      </w:r>
      <w:r>
        <w:rPr>
          <w:lang w:val="en-CA"/>
        </w:rPr>
        <w:t>and reverse motion will bring it down. Remember that if you have to relocate your laser beam reference in a late</w:t>
      </w:r>
      <w:r w:rsidR="00F24E03">
        <w:rPr>
          <w:lang w:val="en-CA"/>
        </w:rPr>
        <w:t>r</w:t>
      </w:r>
      <w:r>
        <w:rPr>
          <w:lang w:val="en-CA"/>
        </w:rPr>
        <w:t xml:space="preserve"> calibration session. Moving up your 0</w:t>
      </w:r>
      <w:r>
        <w:rPr>
          <w:rFonts w:cstheme="minorHAnsi"/>
          <w:lang w:val="en-CA"/>
        </w:rPr>
        <w:t>°</w:t>
      </w:r>
      <w:r>
        <w:rPr>
          <w:lang w:val="en-CA"/>
        </w:rPr>
        <w:t xml:space="preserve"> reference will make your</w:t>
      </w:r>
      <w:r w:rsidR="001F6B60">
        <w:rPr>
          <w:lang w:val="en-CA"/>
        </w:rPr>
        <w:t xml:space="preserve"> further</w:t>
      </w:r>
      <w:r>
        <w:rPr>
          <w:lang w:val="en-CA"/>
        </w:rPr>
        <w:t xml:space="preserve"> reading</w:t>
      </w:r>
      <w:r w:rsidR="001F6B60">
        <w:rPr>
          <w:lang w:val="en-CA"/>
        </w:rPr>
        <w:t>s</w:t>
      </w:r>
      <w:r>
        <w:rPr>
          <w:lang w:val="en-CA"/>
        </w:rPr>
        <w:t xml:space="preserve"> smaller. If your sextant needed a negative correction in your tabulation before calibration, it was because the readings were to high. You will have to reduce </w:t>
      </w:r>
      <w:r w:rsidR="00F24E03">
        <w:rPr>
          <w:lang w:val="en-CA"/>
        </w:rPr>
        <w:t>readings</w:t>
      </w:r>
      <w:r>
        <w:rPr>
          <w:lang w:val="en-CA"/>
        </w:rPr>
        <w:t xml:space="preserve"> by rising up a little bit your 0</w:t>
      </w:r>
      <w:r>
        <w:rPr>
          <w:rFonts w:cstheme="minorHAnsi"/>
          <w:lang w:val="en-CA"/>
        </w:rPr>
        <w:t>°</w:t>
      </w:r>
      <w:r>
        <w:rPr>
          <w:lang w:val="en-CA"/>
        </w:rPr>
        <w:t xml:space="preserve"> reference position</w:t>
      </w:r>
      <w:r w:rsidR="00035CC0">
        <w:rPr>
          <w:lang w:val="en-CA"/>
        </w:rPr>
        <w:t>.</w:t>
      </w:r>
      <w:r>
        <w:rPr>
          <w:lang w:val="en-CA"/>
        </w:rPr>
        <w:t xml:space="preserve"> Rising up your mirror center position reduce the distance between</w:t>
      </w:r>
      <w:r w:rsidR="00FE5D28">
        <w:rPr>
          <w:lang w:val="en-CA"/>
        </w:rPr>
        <w:t xml:space="preserve"> reference</w:t>
      </w:r>
      <w:r w:rsidR="00035CC0">
        <w:rPr>
          <w:lang w:val="en-CA"/>
        </w:rPr>
        <w:t xml:space="preserve"> level</w:t>
      </w:r>
      <w:r>
        <w:rPr>
          <w:lang w:val="en-CA"/>
        </w:rPr>
        <w:t xml:space="preserve"> and body </w:t>
      </w:r>
      <w:r w:rsidR="00FE5D28">
        <w:rPr>
          <w:lang w:val="en-CA"/>
        </w:rPr>
        <w:t>position</w:t>
      </w:r>
      <w:r>
        <w:rPr>
          <w:lang w:val="en-CA"/>
        </w:rPr>
        <w:t>. Placing the 0</w:t>
      </w:r>
      <w:r w:rsidR="00F24E03">
        <w:rPr>
          <w:rFonts w:cstheme="minorHAnsi"/>
          <w:lang w:val="en-CA"/>
        </w:rPr>
        <w:t>°</w:t>
      </w:r>
      <w:r>
        <w:rPr>
          <w:lang w:val="en-CA"/>
        </w:rPr>
        <w:t xml:space="preserve"> reference lower will </w:t>
      </w:r>
      <w:r w:rsidR="00035CC0">
        <w:rPr>
          <w:lang w:val="en-CA"/>
        </w:rPr>
        <w:t>give</w:t>
      </w:r>
      <w:r w:rsidR="00DA5EA2">
        <w:rPr>
          <w:lang w:val="en-CA"/>
        </w:rPr>
        <w:t xml:space="preserve"> higher readings after calibration.</w:t>
      </w:r>
    </w:p>
    <w:p w:rsidR="00AE7B1A" w:rsidRDefault="00365B53" w:rsidP="00E605A2">
      <w:pPr>
        <w:jc w:val="both"/>
        <w:rPr>
          <w:lang w:val="en-CA"/>
        </w:rPr>
      </w:pPr>
      <w:r>
        <w:rPr>
          <w:lang w:val="en-CA"/>
        </w:rPr>
        <w:t xml:space="preserve">Once the calibration is over, put back </w:t>
      </w:r>
      <w:r w:rsidR="005239C1">
        <w:rPr>
          <w:lang w:val="en-CA"/>
        </w:rPr>
        <w:t>all</w:t>
      </w:r>
      <w:r>
        <w:rPr>
          <w:lang w:val="en-CA"/>
        </w:rPr>
        <w:t xml:space="preserve"> 4 housing screws </w:t>
      </w:r>
      <w:r w:rsidR="0042181B">
        <w:rPr>
          <w:lang w:val="en-CA"/>
        </w:rPr>
        <w:t xml:space="preserve">in place </w:t>
      </w:r>
      <w:r w:rsidR="005239C1">
        <w:rPr>
          <w:lang w:val="en-CA"/>
        </w:rPr>
        <w:t>for</w:t>
      </w:r>
      <w:r>
        <w:rPr>
          <w:lang w:val="en-CA"/>
        </w:rPr>
        <w:t xml:space="preserve"> </w:t>
      </w:r>
      <w:r w:rsidR="005239C1">
        <w:rPr>
          <w:lang w:val="en-CA"/>
        </w:rPr>
        <w:t>our</w:t>
      </w:r>
      <w:r>
        <w:rPr>
          <w:lang w:val="en-CA"/>
        </w:rPr>
        <w:t xml:space="preserve"> sextant </w:t>
      </w:r>
      <w:r w:rsidR="005239C1">
        <w:rPr>
          <w:lang w:val="en-CA"/>
        </w:rPr>
        <w:t>to be</w:t>
      </w:r>
      <w:r w:rsidR="0042181B">
        <w:rPr>
          <w:lang w:val="en-CA"/>
        </w:rPr>
        <w:t xml:space="preserve"> ready for outdoor operations</w:t>
      </w:r>
      <w:r w:rsidR="005239C1">
        <w:rPr>
          <w:lang w:val="en-CA"/>
        </w:rPr>
        <w:t xml:space="preserve"> again</w:t>
      </w:r>
      <w:r w:rsidR="0042181B">
        <w:rPr>
          <w:lang w:val="en-CA"/>
        </w:rPr>
        <w:t>.</w:t>
      </w:r>
    </w:p>
    <w:p w:rsidR="00A7032D" w:rsidRDefault="004648BF" w:rsidP="00E605A2">
      <w:pPr>
        <w:jc w:val="both"/>
        <w:rPr>
          <w:lang w:val="en-CA"/>
        </w:rPr>
      </w:pPr>
      <w:r>
        <w:rPr>
          <w:lang w:val="en-CA"/>
        </w:rPr>
        <w:t xml:space="preserve">Since I have built this station and played with it, I have </w:t>
      </w:r>
      <w:r w:rsidR="00D8570A">
        <w:rPr>
          <w:lang w:val="en-CA"/>
        </w:rPr>
        <w:t>positioned</w:t>
      </w:r>
      <w:r>
        <w:rPr>
          <w:lang w:val="en-CA"/>
        </w:rPr>
        <w:t xml:space="preserve"> my </w:t>
      </w:r>
      <w:r w:rsidR="00D8570A">
        <w:rPr>
          <w:lang w:val="en-CA"/>
        </w:rPr>
        <w:t xml:space="preserve">reference level with a comfortable accuracy so my recent readings are within 00,6 arc minutes from GPS location. However, to reach such precision I have also compute an </w:t>
      </w:r>
      <w:proofErr w:type="spellStart"/>
      <w:r w:rsidR="00D8570A">
        <w:rPr>
          <w:lang w:val="en-CA"/>
        </w:rPr>
        <w:t>Averager</w:t>
      </w:r>
      <w:proofErr w:type="spellEnd"/>
      <w:r w:rsidR="00D8570A">
        <w:rPr>
          <w:lang w:val="en-CA"/>
        </w:rPr>
        <w:t xml:space="preserve"> run error tables to correct the mechanism variability find among various reading height. These various conditions will affect the speed of the </w:t>
      </w:r>
      <w:proofErr w:type="spellStart"/>
      <w:r w:rsidR="00D8570A">
        <w:rPr>
          <w:lang w:val="en-CA"/>
        </w:rPr>
        <w:t>averager</w:t>
      </w:r>
      <w:proofErr w:type="spellEnd"/>
      <w:r w:rsidR="00D8570A" w:rsidRPr="00D8570A">
        <w:rPr>
          <w:lang w:val="en-CA"/>
        </w:rPr>
        <w:t xml:space="preserve"> </w:t>
      </w:r>
      <w:r w:rsidR="00D8570A">
        <w:rPr>
          <w:lang w:val="en-CA"/>
        </w:rPr>
        <w:t>when</w:t>
      </w:r>
      <w:r w:rsidR="00D8570A">
        <w:rPr>
          <w:lang w:val="en-CA"/>
        </w:rPr>
        <w:t xml:space="preserve"> reading</w:t>
      </w:r>
      <w:r w:rsidR="00D8570A">
        <w:rPr>
          <w:lang w:val="en-CA"/>
        </w:rPr>
        <w:t xml:space="preserve"> so the final result can be slightly off. To get such correction table, I did 5 </w:t>
      </w:r>
      <w:proofErr w:type="spellStart"/>
      <w:r w:rsidR="00D8570A">
        <w:rPr>
          <w:lang w:val="en-CA"/>
        </w:rPr>
        <w:t>averager</w:t>
      </w:r>
      <w:proofErr w:type="spellEnd"/>
      <w:r w:rsidR="00D8570A">
        <w:rPr>
          <w:lang w:val="en-CA"/>
        </w:rPr>
        <w:t xml:space="preserve"> run for each 9 mirror index positions (0, 10, 20, 30...up to 80 degrees) by each rounded value elevation provided by the fine setting knob (0, 1, 2, 3, up to 8 degrees of altitude). It took me 320 </w:t>
      </w:r>
      <w:proofErr w:type="spellStart"/>
      <w:r w:rsidR="00D8570A">
        <w:rPr>
          <w:lang w:val="en-CA"/>
        </w:rPr>
        <w:t>averager</w:t>
      </w:r>
      <w:proofErr w:type="spellEnd"/>
      <w:r w:rsidR="00D8570A">
        <w:rPr>
          <w:lang w:val="en-CA"/>
        </w:rPr>
        <w:t xml:space="preserve"> runs to complete the table. I than computed the most probable function for in between 15 arcminute steps. My actual good results seem to be possible by the mean of such methodology. Of course, you must make sure your sextant is well </w:t>
      </w:r>
      <w:r w:rsidR="009C2584">
        <w:rPr>
          <w:lang w:val="en-CA"/>
        </w:rPr>
        <w:t>stabilized</w:t>
      </w:r>
      <w:r w:rsidR="00D8570A">
        <w:rPr>
          <w:lang w:val="en-CA"/>
        </w:rPr>
        <w:t xml:space="preserve"> when running. Small tremblements </w:t>
      </w:r>
      <w:r w:rsidR="009C2584">
        <w:rPr>
          <w:lang w:val="en-CA"/>
        </w:rPr>
        <w:t>such as breathing or hand shacking</w:t>
      </w:r>
      <w:r w:rsidR="00D8570A">
        <w:rPr>
          <w:lang w:val="en-CA"/>
        </w:rPr>
        <w:t xml:space="preserve"> </w:t>
      </w:r>
      <w:r w:rsidR="009C2584">
        <w:rPr>
          <w:lang w:val="en-CA"/>
        </w:rPr>
        <w:t>will drastically increase your error</w:t>
      </w:r>
      <w:r w:rsidR="00A7032D">
        <w:rPr>
          <w:lang w:val="en-CA"/>
        </w:rPr>
        <w:t>, often by more than 10 nautical miles</w:t>
      </w:r>
      <w:r w:rsidR="009C2584">
        <w:rPr>
          <w:lang w:val="en-CA"/>
        </w:rPr>
        <w:t>.</w:t>
      </w:r>
    </w:p>
    <w:p w:rsidR="004648BF" w:rsidRDefault="009C2584" w:rsidP="00E605A2">
      <w:pPr>
        <w:jc w:val="both"/>
        <w:rPr>
          <w:rFonts w:cstheme="minorHAnsi"/>
          <w:lang w:val="en-CA"/>
        </w:rPr>
      </w:pPr>
      <w:r>
        <w:rPr>
          <w:lang w:val="en-CA"/>
        </w:rPr>
        <w:t>I also made another discovery with my station</w:t>
      </w:r>
      <w:r w:rsidR="00D63CE8">
        <w:rPr>
          <w:lang w:val="en-CA"/>
        </w:rPr>
        <w:t xml:space="preserve"> that made me change my way to do readings</w:t>
      </w:r>
      <w:r>
        <w:rPr>
          <w:lang w:val="en-CA"/>
        </w:rPr>
        <w:t xml:space="preserve">. All my </w:t>
      </w:r>
      <w:r w:rsidR="00D63CE8">
        <w:rPr>
          <w:lang w:val="en-CA"/>
        </w:rPr>
        <w:t xml:space="preserve">Mark-IX unit are possibly showing wearing signs. When the sextant was in place in the station and everything was calibrated correctly, the reading was not exactly right when the </w:t>
      </w:r>
      <w:proofErr w:type="gramStart"/>
      <w:r w:rsidR="00D63CE8">
        <w:rPr>
          <w:lang w:val="en-CA"/>
        </w:rPr>
        <w:t>fine tuning</w:t>
      </w:r>
      <w:proofErr w:type="gramEnd"/>
      <w:r w:rsidR="00D63CE8">
        <w:rPr>
          <w:lang w:val="en-CA"/>
        </w:rPr>
        <w:t xml:space="preserve"> knob was roll </w:t>
      </w:r>
      <w:r w:rsidR="00A7032D">
        <w:rPr>
          <w:lang w:val="en-CA"/>
        </w:rPr>
        <w:t xml:space="preserve">up </w:t>
      </w:r>
      <w:r w:rsidR="00D63CE8">
        <w:rPr>
          <w:lang w:val="en-CA"/>
        </w:rPr>
        <w:t>from 0 to the desired elevation. I notice this with the 5</w:t>
      </w:r>
      <w:r w:rsidR="00D63CE8">
        <w:rPr>
          <w:rFonts w:cstheme="minorHAnsi"/>
          <w:lang w:val="en-CA"/>
        </w:rPr>
        <w:t>°</w:t>
      </w:r>
      <w:r w:rsidR="00D63CE8">
        <w:rPr>
          <w:lang w:val="en-CA"/>
        </w:rPr>
        <w:t xml:space="preserve"> increment LED position </w:t>
      </w:r>
      <w:r w:rsidR="00D63CE8">
        <w:rPr>
          <w:lang w:val="en-CA"/>
        </w:rPr>
        <w:lastRenderedPageBreak/>
        <w:t xml:space="preserve">readings that was always reported 12 arcminutes lower than expected. However, the </w:t>
      </w:r>
      <w:r w:rsidR="00A7032D">
        <w:rPr>
          <w:lang w:val="en-CA"/>
        </w:rPr>
        <w:t>LED position</w:t>
      </w:r>
      <w:r w:rsidR="00D63CE8">
        <w:rPr>
          <w:lang w:val="en-CA"/>
        </w:rPr>
        <w:t xml:space="preserve"> is spot on the 5 </w:t>
      </w:r>
      <w:r w:rsidR="00D63CE8">
        <w:rPr>
          <w:rFonts w:cstheme="minorHAnsi"/>
          <w:lang w:val="en-CA"/>
        </w:rPr>
        <w:t>°</w:t>
      </w:r>
      <w:r w:rsidR="00D63CE8">
        <w:rPr>
          <w:lang w:val="en-CA"/>
        </w:rPr>
        <w:t xml:space="preserve"> elevation arc, as calculated with math. I than tried to roll the </w:t>
      </w:r>
      <w:proofErr w:type="gramStart"/>
      <w:r w:rsidR="00D63CE8">
        <w:rPr>
          <w:lang w:val="en-CA"/>
        </w:rPr>
        <w:t>fine tuning</w:t>
      </w:r>
      <w:proofErr w:type="gramEnd"/>
      <w:r w:rsidR="00D63CE8">
        <w:rPr>
          <w:lang w:val="en-CA"/>
        </w:rPr>
        <w:t xml:space="preserve"> knob elevation from 0 to the other end of </w:t>
      </w:r>
      <w:r w:rsidR="00D63CE8">
        <w:rPr>
          <w:lang w:val="en-CA"/>
        </w:rPr>
        <w:t>knob rotation</w:t>
      </w:r>
      <w:r w:rsidR="00D63CE8">
        <w:rPr>
          <w:lang w:val="en-CA"/>
        </w:rPr>
        <w:t xml:space="preserve"> </w:t>
      </w:r>
      <w:r w:rsidR="00A7032D">
        <w:rPr>
          <w:lang w:val="en-CA"/>
        </w:rPr>
        <w:t xml:space="preserve">for a maximum of </w:t>
      </w:r>
      <w:r w:rsidR="00D63CE8">
        <w:rPr>
          <w:lang w:val="en-CA"/>
        </w:rPr>
        <w:t>elevation before scrolling down back to the 5</w:t>
      </w:r>
      <w:r w:rsidR="00D63CE8">
        <w:rPr>
          <w:rFonts w:cstheme="minorHAnsi"/>
          <w:lang w:val="en-CA"/>
        </w:rPr>
        <w:t>°</w:t>
      </w:r>
      <w:r w:rsidR="00D63CE8">
        <w:rPr>
          <w:lang w:val="en-CA"/>
        </w:rPr>
        <w:t xml:space="preserve"> reference LED. Bingo, the wheel was indicating a perfect 5</w:t>
      </w:r>
      <w:r w:rsidR="00D63CE8">
        <w:rPr>
          <w:rFonts w:cstheme="minorHAnsi"/>
          <w:lang w:val="en-CA"/>
        </w:rPr>
        <w:t>° of elevation</w:t>
      </w:r>
      <w:r w:rsidR="00A7032D">
        <w:rPr>
          <w:rFonts w:cstheme="minorHAnsi"/>
          <w:lang w:val="en-CA"/>
        </w:rPr>
        <w:t xml:space="preserve"> each time</w:t>
      </w:r>
      <w:r w:rsidR="00D63CE8">
        <w:rPr>
          <w:rFonts w:cstheme="minorHAnsi"/>
          <w:lang w:val="en-CA"/>
        </w:rPr>
        <w:t xml:space="preserve">. Since that day, I start </w:t>
      </w:r>
      <w:r w:rsidR="00A7032D">
        <w:rPr>
          <w:rFonts w:cstheme="minorHAnsi"/>
          <w:lang w:val="en-CA"/>
        </w:rPr>
        <w:t xml:space="preserve">my readings </w:t>
      </w:r>
      <w:r w:rsidR="00D63CE8">
        <w:rPr>
          <w:rFonts w:cstheme="minorHAnsi"/>
          <w:lang w:val="en-CA"/>
        </w:rPr>
        <w:t xml:space="preserve">with my fine setting knob at 0 </w:t>
      </w:r>
      <w:r w:rsidR="00A7032D">
        <w:rPr>
          <w:rFonts w:cstheme="minorHAnsi"/>
          <w:lang w:val="en-CA"/>
        </w:rPr>
        <w:t xml:space="preserve">in order </w:t>
      </w:r>
      <w:r w:rsidR="00D63CE8">
        <w:rPr>
          <w:rFonts w:cstheme="minorHAnsi"/>
          <w:lang w:val="en-CA"/>
        </w:rPr>
        <w:t>to place</w:t>
      </w:r>
      <w:r w:rsidR="00A7032D">
        <w:rPr>
          <w:rFonts w:cstheme="minorHAnsi"/>
          <w:lang w:val="en-CA"/>
        </w:rPr>
        <w:t xml:space="preserve"> correctly</w:t>
      </w:r>
      <w:r w:rsidR="00D63CE8">
        <w:rPr>
          <w:rFonts w:cstheme="minorHAnsi"/>
          <w:lang w:val="en-CA"/>
        </w:rPr>
        <w:t xml:space="preserve"> my index mirror increment and position after w</w:t>
      </w:r>
      <w:r w:rsidR="00A7032D">
        <w:rPr>
          <w:rFonts w:cstheme="minorHAnsi"/>
          <w:lang w:val="en-CA"/>
        </w:rPr>
        <w:t>hat</w:t>
      </w:r>
      <w:r w:rsidR="00D63CE8">
        <w:rPr>
          <w:rFonts w:cstheme="minorHAnsi"/>
          <w:lang w:val="en-CA"/>
        </w:rPr>
        <w:t xml:space="preserve"> I turn the fine setting knob to its maximum elevation before scrolling down to the desired celestial body</w:t>
      </w:r>
      <w:r w:rsidR="00A7032D">
        <w:rPr>
          <w:rFonts w:cstheme="minorHAnsi"/>
          <w:lang w:val="en-CA"/>
        </w:rPr>
        <w:t xml:space="preserve"> reading</w:t>
      </w:r>
      <w:r w:rsidR="00D63CE8">
        <w:rPr>
          <w:rFonts w:cstheme="minorHAnsi"/>
          <w:lang w:val="en-CA"/>
        </w:rPr>
        <w:t xml:space="preserve">. </w:t>
      </w:r>
      <w:r w:rsidR="00A7032D">
        <w:rPr>
          <w:rFonts w:cstheme="minorHAnsi"/>
          <w:lang w:val="en-CA"/>
        </w:rPr>
        <w:t xml:space="preserve">Since I have proceeded this way, my results accuracy significantly improved. </w:t>
      </w:r>
    </w:p>
    <w:p w:rsidR="00A7032D" w:rsidRDefault="00A7032D" w:rsidP="00E605A2">
      <w:pPr>
        <w:jc w:val="both"/>
        <w:rPr>
          <w:rFonts w:cstheme="minorHAnsi"/>
          <w:lang w:val="en-CA"/>
        </w:rPr>
      </w:pPr>
    </w:p>
    <w:p w:rsidR="00A7032D" w:rsidRDefault="00A7032D" w:rsidP="00E605A2">
      <w:pPr>
        <w:jc w:val="both"/>
        <w:rPr>
          <w:rFonts w:cstheme="minorHAnsi"/>
          <w:lang w:val="en-CA"/>
        </w:rPr>
      </w:pPr>
      <w:r>
        <w:rPr>
          <w:rFonts w:cstheme="minorHAnsi"/>
          <w:lang w:val="en-CA"/>
        </w:rPr>
        <w:t>I hope</w:t>
      </w:r>
      <w:r w:rsidR="002A0A94">
        <w:rPr>
          <w:rFonts w:cstheme="minorHAnsi"/>
          <w:lang w:val="en-CA"/>
        </w:rPr>
        <w:t xml:space="preserve"> </w:t>
      </w:r>
      <w:r w:rsidR="002A0A94">
        <w:rPr>
          <w:rFonts w:cstheme="minorHAnsi"/>
          <w:lang w:val="en-CA"/>
        </w:rPr>
        <w:t>my approximative Englis</w:t>
      </w:r>
      <w:r w:rsidR="002A0A94">
        <w:rPr>
          <w:rFonts w:cstheme="minorHAnsi"/>
          <w:lang w:val="en-CA"/>
        </w:rPr>
        <w:t>h</w:t>
      </w:r>
      <w:r>
        <w:rPr>
          <w:rFonts w:cstheme="minorHAnsi"/>
          <w:lang w:val="en-CA"/>
        </w:rPr>
        <w:t xml:space="preserve"> was not to hard on you</w:t>
      </w:r>
      <w:r w:rsidR="002A0A94">
        <w:rPr>
          <w:rFonts w:cstheme="minorHAnsi"/>
          <w:lang w:val="en-CA"/>
        </w:rPr>
        <w:t>.</w:t>
      </w:r>
      <w:r>
        <w:rPr>
          <w:rFonts w:cstheme="minorHAnsi"/>
          <w:lang w:val="en-CA"/>
        </w:rPr>
        <w:t xml:space="preserve"> I sincerely believe</w:t>
      </w:r>
      <w:r w:rsidR="002A0A94">
        <w:rPr>
          <w:rFonts w:cstheme="minorHAnsi"/>
          <w:lang w:val="en-CA"/>
        </w:rPr>
        <w:t xml:space="preserve"> though</w:t>
      </w:r>
      <w:r>
        <w:rPr>
          <w:rFonts w:cstheme="minorHAnsi"/>
          <w:lang w:val="en-CA"/>
        </w:rPr>
        <w:t xml:space="preserve"> it worth the effort to stay tune. I’m wishing you the very best </w:t>
      </w:r>
      <w:r w:rsidR="002A0A94">
        <w:rPr>
          <w:rFonts w:cstheme="minorHAnsi"/>
          <w:lang w:val="en-CA"/>
        </w:rPr>
        <w:t>for</w:t>
      </w:r>
      <w:r>
        <w:rPr>
          <w:rFonts w:cstheme="minorHAnsi"/>
          <w:lang w:val="en-CA"/>
        </w:rPr>
        <w:t xml:space="preserve"> the day</w:t>
      </w:r>
      <w:r w:rsidR="002A0A94">
        <w:rPr>
          <w:rFonts w:cstheme="minorHAnsi"/>
          <w:lang w:val="en-CA"/>
        </w:rPr>
        <w:t>s</w:t>
      </w:r>
      <w:r>
        <w:rPr>
          <w:rFonts w:cstheme="minorHAnsi"/>
          <w:lang w:val="en-CA"/>
        </w:rPr>
        <w:t xml:space="preserve"> and night</w:t>
      </w:r>
      <w:r w:rsidR="002A0A94">
        <w:rPr>
          <w:rFonts w:cstheme="minorHAnsi"/>
          <w:lang w:val="en-CA"/>
        </w:rPr>
        <w:t>s to come</w:t>
      </w:r>
      <w:r>
        <w:rPr>
          <w:rFonts w:cstheme="minorHAnsi"/>
          <w:lang w:val="en-CA"/>
        </w:rPr>
        <w:t xml:space="preserve"> </w:t>
      </w:r>
      <w:r w:rsidR="002A0A94">
        <w:rPr>
          <w:rFonts w:cstheme="minorHAnsi"/>
          <w:lang w:val="en-CA"/>
        </w:rPr>
        <w:t>by</w:t>
      </w:r>
      <w:r>
        <w:rPr>
          <w:rFonts w:cstheme="minorHAnsi"/>
          <w:lang w:val="en-CA"/>
        </w:rPr>
        <w:t xml:space="preserve"> fulfill</w:t>
      </w:r>
      <w:r w:rsidR="002A0A94">
        <w:rPr>
          <w:rFonts w:cstheme="minorHAnsi"/>
          <w:lang w:val="en-CA"/>
        </w:rPr>
        <w:t>ing</w:t>
      </w:r>
      <w:r>
        <w:rPr>
          <w:rFonts w:cstheme="minorHAnsi"/>
          <w:lang w:val="en-CA"/>
        </w:rPr>
        <w:t xml:space="preserve"> your eyes with</w:t>
      </w:r>
      <w:r w:rsidR="002A0A94">
        <w:rPr>
          <w:rFonts w:cstheme="minorHAnsi"/>
          <w:lang w:val="en-CA"/>
        </w:rPr>
        <w:t xml:space="preserve"> the </w:t>
      </w:r>
      <w:proofErr w:type="gramStart"/>
      <w:r w:rsidR="002A0A94">
        <w:rPr>
          <w:rFonts w:cstheme="minorHAnsi"/>
          <w:lang w:val="en-CA"/>
        </w:rPr>
        <w:t>most</w:t>
      </w:r>
      <w:r>
        <w:rPr>
          <w:rFonts w:cstheme="minorHAnsi"/>
          <w:lang w:val="en-CA"/>
        </w:rPr>
        <w:t xml:space="preserve"> </w:t>
      </w:r>
      <w:r w:rsidR="002A0A94">
        <w:rPr>
          <w:rFonts w:cstheme="minorHAnsi"/>
          <w:lang w:val="en-CA"/>
        </w:rPr>
        <w:t>nicest</w:t>
      </w:r>
      <w:proofErr w:type="gramEnd"/>
      <w:r>
        <w:rPr>
          <w:rFonts w:cstheme="minorHAnsi"/>
          <w:lang w:val="en-CA"/>
        </w:rPr>
        <w:t xml:space="preserve"> </w:t>
      </w:r>
      <w:r w:rsidR="003A01E4">
        <w:rPr>
          <w:rFonts w:cstheme="minorHAnsi"/>
          <w:lang w:val="en-CA"/>
        </w:rPr>
        <w:t>view possible.</w:t>
      </w:r>
    </w:p>
    <w:p w:rsidR="003A01E4" w:rsidRDefault="003A01E4" w:rsidP="00E605A2">
      <w:pPr>
        <w:jc w:val="both"/>
        <w:rPr>
          <w:rFonts w:cstheme="minorHAnsi"/>
          <w:lang w:val="en-CA"/>
        </w:rPr>
      </w:pPr>
    </w:p>
    <w:p w:rsidR="003A01E4" w:rsidRDefault="003A01E4" w:rsidP="00E605A2">
      <w:pPr>
        <w:jc w:val="both"/>
        <w:rPr>
          <w:rFonts w:cstheme="minorHAnsi"/>
          <w:lang w:val="en-CA"/>
        </w:rPr>
      </w:pPr>
      <w:r>
        <w:rPr>
          <w:rFonts w:cstheme="minorHAnsi"/>
          <w:lang w:val="en-CA"/>
        </w:rPr>
        <w:t>Warmest regards from upper 48</w:t>
      </w:r>
    </w:p>
    <w:p w:rsidR="003A01E4" w:rsidRDefault="003A01E4" w:rsidP="00E605A2">
      <w:pPr>
        <w:jc w:val="both"/>
        <w:rPr>
          <w:rFonts w:cstheme="minorHAnsi"/>
          <w:lang w:val="en-CA"/>
        </w:rPr>
      </w:pPr>
    </w:p>
    <w:p w:rsidR="003A01E4" w:rsidRPr="003A01E4" w:rsidRDefault="003A01E4" w:rsidP="00E605A2">
      <w:pPr>
        <w:jc w:val="both"/>
        <w:rPr>
          <w:rFonts w:cstheme="minorHAnsi"/>
        </w:rPr>
      </w:pPr>
      <w:r w:rsidRPr="003A01E4">
        <w:rPr>
          <w:rFonts w:cstheme="minorHAnsi"/>
        </w:rPr>
        <w:t>Jean Villemagne V</w:t>
      </w:r>
      <w:r>
        <w:rPr>
          <w:rFonts w:cstheme="minorHAnsi"/>
        </w:rPr>
        <w:t>E2CAL</w:t>
      </w:r>
    </w:p>
    <w:p w:rsidR="003A01E4" w:rsidRPr="003A01E4" w:rsidRDefault="003A01E4" w:rsidP="00E605A2">
      <w:pPr>
        <w:jc w:val="both"/>
      </w:pPr>
      <w:r w:rsidRPr="003A01E4">
        <w:rPr>
          <w:rFonts w:cstheme="minorHAnsi"/>
        </w:rPr>
        <w:t>N45° 44,8 W73° 38,3</w:t>
      </w:r>
    </w:p>
    <w:p w:rsidR="00AE7B1A" w:rsidRPr="003A01E4" w:rsidRDefault="00AE7B1A" w:rsidP="00E605A2">
      <w:pPr>
        <w:jc w:val="both"/>
      </w:pPr>
    </w:p>
    <w:p w:rsidR="006D0E71" w:rsidRPr="003A01E4" w:rsidRDefault="006D0E71" w:rsidP="00E605A2">
      <w:pPr>
        <w:jc w:val="both"/>
      </w:pPr>
    </w:p>
    <w:sectPr w:rsidR="006D0E71" w:rsidRPr="003A01E4" w:rsidSect="00824A19">
      <w:pgSz w:w="12240" w:h="15840"/>
      <w:pgMar w:top="1440" w:right="1800" w:bottom="851"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529F2"/>
    <w:multiLevelType w:val="hybridMultilevel"/>
    <w:tmpl w:val="E3A254C6"/>
    <w:lvl w:ilvl="0" w:tplc="B5E6EB0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8C3"/>
    <w:rsid w:val="00000E31"/>
    <w:rsid w:val="000250A8"/>
    <w:rsid w:val="00027319"/>
    <w:rsid w:val="00033FEC"/>
    <w:rsid w:val="00035CC0"/>
    <w:rsid w:val="00082282"/>
    <w:rsid w:val="001D6017"/>
    <w:rsid w:val="001F4DC2"/>
    <w:rsid w:val="001F6B60"/>
    <w:rsid w:val="00271950"/>
    <w:rsid w:val="002A0A94"/>
    <w:rsid w:val="002C4E00"/>
    <w:rsid w:val="002D2AAF"/>
    <w:rsid w:val="0033761E"/>
    <w:rsid w:val="003423F5"/>
    <w:rsid w:val="00354DDA"/>
    <w:rsid w:val="00365B53"/>
    <w:rsid w:val="0038211B"/>
    <w:rsid w:val="00390059"/>
    <w:rsid w:val="00392D5D"/>
    <w:rsid w:val="003A01E4"/>
    <w:rsid w:val="003A55BB"/>
    <w:rsid w:val="003B0B88"/>
    <w:rsid w:val="003D4C13"/>
    <w:rsid w:val="003E322D"/>
    <w:rsid w:val="003F30C2"/>
    <w:rsid w:val="0042181B"/>
    <w:rsid w:val="004648BF"/>
    <w:rsid w:val="0049646C"/>
    <w:rsid w:val="004C3327"/>
    <w:rsid w:val="00502AA4"/>
    <w:rsid w:val="0052102C"/>
    <w:rsid w:val="00521E54"/>
    <w:rsid w:val="005239C1"/>
    <w:rsid w:val="00554729"/>
    <w:rsid w:val="00557C3E"/>
    <w:rsid w:val="005F5C76"/>
    <w:rsid w:val="00627FE8"/>
    <w:rsid w:val="00650087"/>
    <w:rsid w:val="00695FFC"/>
    <w:rsid w:val="006D0E71"/>
    <w:rsid w:val="006D125B"/>
    <w:rsid w:val="00733A59"/>
    <w:rsid w:val="00737C2B"/>
    <w:rsid w:val="007A4C28"/>
    <w:rsid w:val="007B41F1"/>
    <w:rsid w:val="007B6FA0"/>
    <w:rsid w:val="007F22D7"/>
    <w:rsid w:val="00824A19"/>
    <w:rsid w:val="008659E2"/>
    <w:rsid w:val="00881901"/>
    <w:rsid w:val="0089750A"/>
    <w:rsid w:val="008D4564"/>
    <w:rsid w:val="008E4613"/>
    <w:rsid w:val="008E78B9"/>
    <w:rsid w:val="008F089C"/>
    <w:rsid w:val="00922576"/>
    <w:rsid w:val="0092638D"/>
    <w:rsid w:val="009410D1"/>
    <w:rsid w:val="00950D93"/>
    <w:rsid w:val="00987454"/>
    <w:rsid w:val="00993666"/>
    <w:rsid w:val="00995986"/>
    <w:rsid w:val="009C2584"/>
    <w:rsid w:val="00A148C3"/>
    <w:rsid w:val="00A210C1"/>
    <w:rsid w:val="00A53C06"/>
    <w:rsid w:val="00A7032D"/>
    <w:rsid w:val="00A742A9"/>
    <w:rsid w:val="00AE7B1A"/>
    <w:rsid w:val="00AF416D"/>
    <w:rsid w:val="00AF4B2D"/>
    <w:rsid w:val="00B271FD"/>
    <w:rsid w:val="00B274EC"/>
    <w:rsid w:val="00B31A9C"/>
    <w:rsid w:val="00B42617"/>
    <w:rsid w:val="00B56B7D"/>
    <w:rsid w:val="00BA16CF"/>
    <w:rsid w:val="00BD34CE"/>
    <w:rsid w:val="00BD39D6"/>
    <w:rsid w:val="00BE19BF"/>
    <w:rsid w:val="00C2268B"/>
    <w:rsid w:val="00C472F3"/>
    <w:rsid w:val="00C51D41"/>
    <w:rsid w:val="00C63060"/>
    <w:rsid w:val="00CA0D96"/>
    <w:rsid w:val="00CF7089"/>
    <w:rsid w:val="00D41804"/>
    <w:rsid w:val="00D63CE8"/>
    <w:rsid w:val="00D8570A"/>
    <w:rsid w:val="00D85EFF"/>
    <w:rsid w:val="00D92860"/>
    <w:rsid w:val="00D94065"/>
    <w:rsid w:val="00DA5EA2"/>
    <w:rsid w:val="00DB0E98"/>
    <w:rsid w:val="00DD2373"/>
    <w:rsid w:val="00DE3032"/>
    <w:rsid w:val="00E32E33"/>
    <w:rsid w:val="00E405B8"/>
    <w:rsid w:val="00E605A2"/>
    <w:rsid w:val="00E82BA9"/>
    <w:rsid w:val="00E932F5"/>
    <w:rsid w:val="00E947C5"/>
    <w:rsid w:val="00F23818"/>
    <w:rsid w:val="00F24E03"/>
    <w:rsid w:val="00F35F99"/>
    <w:rsid w:val="00F449B7"/>
    <w:rsid w:val="00F60EB4"/>
    <w:rsid w:val="00F6684C"/>
    <w:rsid w:val="00F816FF"/>
    <w:rsid w:val="00F844CA"/>
    <w:rsid w:val="00F85D65"/>
    <w:rsid w:val="00FB5B3C"/>
    <w:rsid w:val="00FE14AB"/>
    <w:rsid w:val="00FE5D28"/>
    <w:rsid w:val="00FF626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C4092"/>
  <w15:chartTrackingRefBased/>
  <w15:docId w15:val="{56EEFC5B-C16B-4671-A0E3-DAED41E29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F4B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902</TotalTime>
  <Pages>12</Pages>
  <Words>3048</Words>
  <Characters>16766</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Villemagne</dc:creator>
  <cp:keywords/>
  <dc:description/>
  <cp:lastModifiedBy>Jean Villemagne</cp:lastModifiedBy>
  <cp:revision>101</cp:revision>
  <dcterms:created xsi:type="dcterms:W3CDTF">2019-05-23T22:45:00Z</dcterms:created>
  <dcterms:modified xsi:type="dcterms:W3CDTF">2019-06-02T01:06:00Z</dcterms:modified>
</cp:coreProperties>
</file>