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80"/>
          <w:szCs w:val="80"/>
          <w:lang w:eastAsia="en-US"/>
        </w:rPr>
        <w:id w:val="-342861208"/>
        <w:docPartObj>
          <w:docPartGallery w:val="Cover Pages"/>
          <w:docPartUnique/>
        </w:docPartObj>
      </w:sdtPr>
      <w:sdtEndPr>
        <w:rPr>
          <w:rFonts w:ascii="Times New Roman" w:eastAsia="Times New Roman" w:hAnsi="Times New Roman" w:cs="Times New Roman"/>
          <w:b/>
          <w:sz w:val="28"/>
          <w:szCs w:val="28"/>
        </w:rPr>
      </w:sdtEndPr>
      <w:sdtContent>
        <w:tbl>
          <w:tblPr>
            <w:tblW w:w="5000" w:type="pct"/>
            <w:jc w:val="center"/>
            <w:tblLook w:val="04A0" w:firstRow="1" w:lastRow="0" w:firstColumn="1" w:lastColumn="0" w:noHBand="0" w:noVBand="1"/>
          </w:tblPr>
          <w:tblGrid>
            <w:gridCol w:w="8856"/>
          </w:tblGrid>
          <w:tr w:rsidR="00FC627D">
            <w:trPr>
              <w:trHeight w:val="1440"/>
              <w:jc w:val="center"/>
            </w:trPr>
            <w:sdt>
              <w:sdtPr>
                <w:rPr>
                  <w:rFonts w:asciiTheme="majorHAnsi" w:eastAsiaTheme="majorEastAsia" w:hAnsiTheme="majorHAnsi" w:cstheme="majorBidi"/>
                  <w:sz w:val="80"/>
                  <w:szCs w:val="80"/>
                  <w:lang w:eastAsia="en-US"/>
                </w:rPr>
                <w:alias w:val="Title"/>
                <w:id w:val="15524250"/>
                <w:placeholder>
                  <w:docPart w:val="8BB1D05A5DE74C988591DC4E7ED8E649"/>
                </w:placeholder>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4F81BD" w:themeColor="accent1"/>
                    </w:tcBorders>
                    <w:vAlign w:val="center"/>
                  </w:tcPr>
                  <w:p w:rsidR="00FC627D" w:rsidRDefault="00FC627D" w:rsidP="00FC627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Celestial Navigation</w:t>
                    </w:r>
                  </w:p>
                </w:tc>
              </w:sdtContent>
            </w:sdt>
          </w:tr>
          <w:tr w:rsidR="00FC627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C627D" w:rsidRDefault="00FC627D" w:rsidP="00FC627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graphic method</w:t>
                    </w:r>
                  </w:p>
                </w:tc>
              </w:sdtContent>
            </w:sdt>
          </w:tr>
          <w:tr w:rsidR="00FC627D">
            <w:trPr>
              <w:trHeight w:val="360"/>
              <w:jc w:val="center"/>
            </w:trPr>
            <w:tc>
              <w:tcPr>
                <w:tcW w:w="5000" w:type="pct"/>
                <w:vAlign w:val="center"/>
              </w:tcPr>
              <w:p w:rsidR="00FC627D" w:rsidRDefault="00FC627D">
                <w:pPr>
                  <w:pStyle w:val="NoSpacing"/>
                  <w:jc w:val="center"/>
                </w:pPr>
              </w:p>
            </w:tc>
          </w:tr>
          <w:tr w:rsidR="00FC627D">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C627D" w:rsidRDefault="00FC627D" w:rsidP="00FC627D">
                    <w:pPr>
                      <w:pStyle w:val="NoSpacing"/>
                      <w:jc w:val="center"/>
                      <w:rPr>
                        <w:b/>
                        <w:bCs/>
                      </w:rPr>
                    </w:pPr>
                    <w:r>
                      <w:rPr>
                        <w:b/>
                        <w:bCs/>
                      </w:rPr>
                      <w:t>Marco</w:t>
                    </w:r>
                    <w:r w:rsidR="00475001">
                      <w:rPr>
                        <w:b/>
                        <w:bCs/>
                      </w:rPr>
                      <w:t xml:space="preserve"> A.</w:t>
                    </w:r>
                    <w:r>
                      <w:rPr>
                        <w:b/>
                        <w:bCs/>
                      </w:rPr>
                      <w:t xml:space="preserve"> Costa</w:t>
                    </w:r>
                  </w:p>
                </w:tc>
              </w:sdtContent>
            </w:sdt>
          </w:tr>
          <w:tr w:rsidR="00FC627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2-01T00:00:00Z">
                  <w:dateFormat w:val="M/d/yyyy"/>
                  <w:lid w:val="en-US"/>
                  <w:storeMappedDataAs w:val="dateTime"/>
                  <w:calendar w:val="gregorian"/>
                </w:date>
              </w:sdtPr>
              <w:sdtEndPr/>
              <w:sdtContent>
                <w:tc>
                  <w:tcPr>
                    <w:tcW w:w="5000" w:type="pct"/>
                    <w:vAlign w:val="center"/>
                  </w:tcPr>
                  <w:p w:rsidR="00FC627D" w:rsidRDefault="00FC627D">
                    <w:pPr>
                      <w:pStyle w:val="NoSpacing"/>
                      <w:jc w:val="center"/>
                      <w:rPr>
                        <w:b/>
                        <w:bCs/>
                      </w:rPr>
                    </w:pPr>
                    <w:r>
                      <w:rPr>
                        <w:b/>
                        <w:bCs/>
                      </w:rPr>
                      <w:t>2/1/2012</w:t>
                    </w:r>
                  </w:p>
                </w:tc>
              </w:sdtContent>
            </w:sdt>
          </w:tr>
        </w:tbl>
        <w:p w:rsidR="00FC627D" w:rsidRDefault="00FC627D"/>
        <w:p w:rsidR="00FC627D" w:rsidRDefault="00FC627D"/>
        <w:tbl>
          <w:tblPr>
            <w:tblpPr w:leftFromText="187" w:rightFromText="187" w:horzAnchor="margin" w:tblpXSpec="center" w:tblpYSpec="bottom"/>
            <w:tblW w:w="5000" w:type="pct"/>
            <w:tblLook w:val="04A0" w:firstRow="1" w:lastRow="0" w:firstColumn="1" w:lastColumn="0" w:noHBand="0" w:noVBand="1"/>
          </w:tblPr>
          <w:tblGrid>
            <w:gridCol w:w="8856"/>
          </w:tblGrid>
          <w:tr w:rsidR="00FC627D">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FC627D" w:rsidRDefault="00FC627D" w:rsidP="00FC627D">
                    <w:pPr>
                      <w:pStyle w:val="NoSpacing"/>
                    </w:pPr>
                    <w:r>
                      <w:t>A graphic method to complement more traditional ways to find your place on earth</w:t>
                    </w:r>
                  </w:p>
                </w:tc>
              </w:sdtContent>
            </w:sdt>
          </w:tr>
        </w:tbl>
        <w:p w:rsidR="00FC627D" w:rsidRDefault="00FC627D"/>
        <w:p w:rsidR="00FC627D" w:rsidRDefault="00FC627D">
          <w:pPr>
            <w:rPr>
              <w:b/>
              <w:sz w:val="28"/>
              <w:szCs w:val="28"/>
            </w:rPr>
          </w:pPr>
          <w:r>
            <w:rPr>
              <w:b/>
              <w:sz w:val="28"/>
              <w:szCs w:val="28"/>
            </w:rPr>
            <w:br w:type="page"/>
          </w:r>
        </w:p>
      </w:sdtContent>
    </w:sdt>
    <w:p w:rsidR="00DD4E48" w:rsidRPr="004F2AD1" w:rsidRDefault="00DD4E48" w:rsidP="00DD4E48">
      <w:pPr>
        <w:jc w:val="center"/>
        <w:rPr>
          <w:b/>
          <w:sz w:val="28"/>
          <w:szCs w:val="28"/>
        </w:rPr>
      </w:pPr>
      <w:r w:rsidRPr="004F2AD1">
        <w:rPr>
          <w:b/>
          <w:sz w:val="28"/>
          <w:szCs w:val="28"/>
        </w:rPr>
        <w:lastRenderedPageBreak/>
        <w:t xml:space="preserve">A GRAPHIC RELATION AMONG </w:t>
      </w:r>
      <w:proofErr w:type="spellStart"/>
      <w:r w:rsidRPr="004F2AD1">
        <w:rPr>
          <w:b/>
          <w:sz w:val="28"/>
          <w:szCs w:val="28"/>
        </w:rPr>
        <w:t>Hc</w:t>
      </w:r>
      <w:proofErr w:type="spellEnd"/>
      <w:r w:rsidRPr="004F2AD1">
        <w:rPr>
          <w:b/>
          <w:sz w:val="28"/>
          <w:szCs w:val="28"/>
        </w:rPr>
        <w:t>, Zn and LHA</w:t>
      </w:r>
    </w:p>
    <w:p w:rsidR="00DD4E48" w:rsidRDefault="00DD4E48"/>
    <w:p w:rsidR="00DD4E48" w:rsidRDefault="00DD4E48"/>
    <w:p w:rsidR="00DD4E48" w:rsidRDefault="00DD4E48"/>
    <w:p w:rsidR="00DD4E48" w:rsidRDefault="00DD4E48"/>
    <w:p w:rsidR="00DD4E48" w:rsidRDefault="00DD4E48"/>
    <w:p w:rsidR="00DD4E48" w:rsidRDefault="00DD4E48"/>
    <w:p w:rsidR="00520D3D" w:rsidRDefault="00F35C24">
      <w:r>
        <w:t>Purpose:</w:t>
      </w:r>
    </w:p>
    <w:p w:rsidR="00F35C24" w:rsidRDefault="00F35C24"/>
    <w:p w:rsidR="00DD4E48" w:rsidRDefault="00DD4E48"/>
    <w:p w:rsidR="00F35C24" w:rsidRDefault="00E15AC5">
      <w:r>
        <w:t>The objective for</w:t>
      </w:r>
      <w:r w:rsidR="00F35C24">
        <w:t xml:space="preserve"> developin</w:t>
      </w:r>
      <w:r w:rsidR="004F2AD1">
        <w:t>g this method was motivated by the</w:t>
      </w:r>
      <w:r w:rsidR="00F35C24">
        <w:t xml:space="preserve"> need to find a gr</w:t>
      </w:r>
      <w:r w:rsidR="00FD2663">
        <w:t>aphical relation between the LHA</w:t>
      </w:r>
      <w:r w:rsidR="0042337A">
        <w:t xml:space="preserve"> (local hour angle</w:t>
      </w:r>
      <w:r w:rsidR="00FD2663">
        <w:t>)</w:t>
      </w:r>
      <w:r w:rsidR="00F35C24">
        <w:t xml:space="preserve"> of a celestial body and its corresponding </w:t>
      </w:r>
      <w:r w:rsidR="00754C6D">
        <w:t>altitude</w:t>
      </w:r>
      <w:r w:rsidR="00F35C24">
        <w:t xml:space="preserve"> (</w:t>
      </w:r>
      <w:proofErr w:type="spellStart"/>
      <w:r w:rsidR="00F35C24">
        <w:t>Hc</w:t>
      </w:r>
      <w:proofErr w:type="spellEnd"/>
      <w:r w:rsidR="00F35C24">
        <w:t>) and azimuth (Zn).</w:t>
      </w:r>
    </w:p>
    <w:p w:rsidR="00754C6D" w:rsidRDefault="00754C6D"/>
    <w:p w:rsidR="00DD4E48" w:rsidRDefault="00DD4E48"/>
    <w:p w:rsidR="00927DA2" w:rsidRDefault="00754C6D">
      <w:r>
        <w:t>The method intends to be used as an accessory but by no means as a substitute for more comprehensive and accurate traditional methods using reduction tables, star finders etc.</w:t>
      </w:r>
    </w:p>
    <w:p w:rsidR="00754C6D" w:rsidRDefault="00754C6D"/>
    <w:p w:rsidR="00DD4E48" w:rsidRDefault="00DD4E48"/>
    <w:p w:rsidR="00754C6D" w:rsidRDefault="00754C6D">
      <w:r>
        <w:t>The equations have the purpose to confirm and tune up the results obtained graphically.</w:t>
      </w:r>
    </w:p>
    <w:p w:rsidR="00754C6D" w:rsidRDefault="00754C6D"/>
    <w:p w:rsidR="00DD4E48" w:rsidRDefault="00DD4E48"/>
    <w:p w:rsidR="00F35C24" w:rsidRDefault="00754C6D">
      <w:r>
        <w:t>The author strongly encourages the acquisition of navigational skills by co</w:t>
      </w:r>
      <w:r w:rsidR="00424CF2">
        <w:t>ntinuous reading and enrolling in</w:t>
      </w:r>
      <w:r>
        <w:t xml:space="preserve"> a formal/certified training course.</w:t>
      </w:r>
    </w:p>
    <w:p w:rsidR="00754C6D" w:rsidRDefault="00754C6D"/>
    <w:p w:rsidR="00DD4E48" w:rsidRDefault="00DD4E48"/>
    <w:p w:rsidR="00877AD2" w:rsidRDefault="00754C6D">
      <w:r>
        <w:t xml:space="preserve">The author does not assume any responsibility for any mishaps allegedly related to the use of this method. </w:t>
      </w:r>
      <w:r w:rsidR="00B55706">
        <w:t xml:space="preserve">Graphics are as accurate as the tools and mastery used. </w:t>
      </w:r>
      <w:r w:rsidR="00CD3B27">
        <w:t xml:space="preserve">So if you end up in Alaska on your way to Tahiti, </w:t>
      </w:r>
      <w:r w:rsidR="00E66B65">
        <w:t>not my fault</w:t>
      </w:r>
      <w:r w:rsidR="00877AD2">
        <w:t xml:space="preserve"> buddy.</w:t>
      </w:r>
    </w:p>
    <w:p w:rsidR="00877AD2" w:rsidRDefault="00877AD2"/>
    <w:p w:rsidR="00DD4E48" w:rsidRDefault="00DD4E48"/>
    <w:p w:rsidR="00877AD2" w:rsidRDefault="00E67495">
      <w:r>
        <w:t>Next</w:t>
      </w:r>
      <w:r w:rsidR="00877AD2" w:rsidRPr="00877AD2">
        <w:t xml:space="preserve"> we’ll review a few basic concepts neede</w:t>
      </w:r>
      <w:r w:rsidR="009C00FA">
        <w:t>d to understand how the method works:</w:t>
      </w:r>
    </w:p>
    <w:p w:rsidR="00877AD2" w:rsidRDefault="00877AD2"/>
    <w:p w:rsidR="00DD4E48" w:rsidRDefault="00DD4E48"/>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Pr>
        <w:rPr>
          <w:noProof/>
        </w:rPr>
      </w:pPr>
    </w:p>
    <w:p w:rsidR="00E67495" w:rsidRDefault="00E67495"/>
    <w:p w:rsidR="00E67495" w:rsidRDefault="00E67495"/>
    <w:p w:rsidR="00E67495" w:rsidRDefault="00E67495"/>
    <w:p w:rsidR="00877AD2" w:rsidRDefault="00877AD2">
      <w:r w:rsidRPr="00877AD2">
        <w:t>As sho</w:t>
      </w:r>
      <w:r>
        <w:t xml:space="preserve">wn in Fig 1. The position of a </w:t>
      </w:r>
      <w:r w:rsidRPr="00877AD2">
        <w:t xml:space="preserve">point </w:t>
      </w:r>
      <w:r>
        <w:t>in space could be defined by three axis, “x”, “y”, and “z”. For our purposes we are going to define “x” as the North-South axis, “z” as de East-West and “y” as your Zenith-Nadir axis</w:t>
      </w:r>
      <w:r w:rsidR="00510171">
        <w:t>.</w:t>
      </w:r>
    </w:p>
    <w:p w:rsidR="00510171" w:rsidRDefault="00510171"/>
    <w:p w:rsidR="00DD4E48" w:rsidRDefault="00DD4E48"/>
    <w:p w:rsidR="00E67495" w:rsidRDefault="00E67495"/>
    <w:p w:rsidR="00E67495" w:rsidRDefault="00E67495"/>
    <w:p w:rsidR="00E67495" w:rsidRDefault="00E67495"/>
    <w:p w:rsidR="00510171" w:rsidRDefault="00E67495">
      <w:r>
        <w:t>As many others</w:t>
      </w:r>
      <w:r w:rsidR="00015240">
        <w:t xml:space="preserve"> have done</w:t>
      </w:r>
      <w:r>
        <w:t>,</w:t>
      </w:r>
      <w:r w:rsidR="00510171">
        <w:t xml:space="preserve"> we are going to consider all celestial bodies projected in an imaginary sphere in which we are the center. For graphic convenience the radius of this sphere will be 60 units.</w:t>
      </w:r>
    </w:p>
    <w:p w:rsidR="00E67495" w:rsidRDefault="00E67495"/>
    <w:p w:rsidR="00E67495" w:rsidRDefault="00E67495"/>
    <w:p w:rsidR="00E67495" w:rsidRDefault="00E67495"/>
    <w:p w:rsidR="004A3879" w:rsidRDefault="004A3879">
      <w:r>
        <w:rPr>
          <w:noProof/>
        </w:rPr>
        <w:drawing>
          <wp:anchor distT="0" distB="0" distL="114300" distR="114300" simplePos="0" relativeHeight="251658240" behindDoc="0" locked="0" layoutInCell="1" allowOverlap="1" wp14:anchorId="0FCFFCAE" wp14:editId="391D4DBE">
            <wp:simplePos x="0" y="0"/>
            <wp:positionH relativeFrom="column">
              <wp:align>left</wp:align>
            </wp:positionH>
            <wp:positionV relativeFrom="paragraph">
              <wp:align>top</wp:align>
            </wp:positionV>
            <wp:extent cx="5019675" cy="4972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4972050"/>
                    </a:xfrm>
                    <a:prstGeom prst="rect">
                      <a:avLst/>
                    </a:prstGeom>
                    <a:noFill/>
                  </pic:spPr>
                </pic:pic>
              </a:graphicData>
            </a:graphic>
          </wp:anchor>
        </w:drawing>
      </w:r>
      <w:r w:rsidR="008B242E">
        <w:br w:type="textWrapping" w:clear="all"/>
      </w:r>
    </w:p>
    <w:p w:rsidR="004A3879" w:rsidRDefault="004A3879"/>
    <w:p w:rsidR="004A3879" w:rsidRDefault="004A3879"/>
    <w:p w:rsidR="00DD4E48" w:rsidRDefault="00DD4E48">
      <w:r>
        <w:t>In Fig 2 a crash trigonometric review needed for this method is represented. Any questions</w:t>
      </w:r>
      <w:r w:rsidR="00E67495">
        <w:t>/complaints</w:t>
      </w:r>
      <w:r>
        <w:t xml:space="preserve"> please contact your high school math teacher</w:t>
      </w:r>
      <w:r w:rsidR="00E67495">
        <w:t>. A cheap scientific calculator may come handy to solve the equations.</w:t>
      </w:r>
    </w:p>
    <w:p w:rsidR="00E67495" w:rsidRDefault="00E67495"/>
    <w:p w:rsidR="00E67495" w:rsidRDefault="00E67495"/>
    <w:p w:rsidR="00E67495" w:rsidRDefault="00E67495"/>
    <w:p w:rsidR="00E67495" w:rsidRDefault="00E67495"/>
    <w:p w:rsidR="00E67495" w:rsidRDefault="00E67495"/>
    <w:p w:rsidR="00E67495" w:rsidRDefault="00E67495"/>
    <w:p w:rsidR="00877AD2" w:rsidRDefault="00877AD2"/>
    <w:p w:rsidR="00CD3B27" w:rsidRDefault="00CD3B27"/>
    <w:p w:rsidR="00AC0E39" w:rsidRDefault="004A3879">
      <w:r>
        <w:rPr>
          <w:noProof/>
        </w:rPr>
        <w:drawing>
          <wp:inline distT="0" distB="0" distL="0" distR="0" wp14:anchorId="343C4425" wp14:editId="070F1C48">
            <wp:extent cx="4972050"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0">
                      <a:extLst>
                        <a:ext uri="{28A0092B-C50C-407E-A947-70E740481C1C}">
                          <a14:useLocalDpi xmlns:a14="http://schemas.microsoft.com/office/drawing/2010/main" val="0"/>
                        </a:ext>
                      </a:extLst>
                    </a:blip>
                    <a:stretch>
                      <a:fillRect/>
                    </a:stretch>
                  </pic:blipFill>
                  <pic:spPr>
                    <a:xfrm>
                      <a:off x="0" y="0"/>
                      <a:ext cx="4972050" cy="4953000"/>
                    </a:xfrm>
                    <a:prstGeom prst="rect">
                      <a:avLst/>
                    </a:prstGeom>
                  </pic:spPr>
                </pic:pic>
              </a:graphicData>
            </a:graphic>
          </wp:inline>
        </w:drawing>
      </w:r>
    </w:p>
    <w:p w:rsidR="00AC0E39" w:rsidRPr="00AC0E39" w:rsidRDefault="00AC0E39" w:rsidP="00AC0E39"/>
    <w:p w:rsidR="00AC0E39" w:rsidRPr="00AC0E39" w:rsidRDefault="00AC0E39" w:rsidP="00AC0E39"/>
    <w:p w:rsidR="00AC0E39" w:rsidRDefault="00AC0E39" w:rsidP="00AC0E39"/>
    <w:p w:rsidR="00CD3B27" w:rsidRDefault="00AC0E39" w:rsidP="00AC0E39">
      <w:pPr>
        <w:tabs>
          <w:tab w:val="left" w:pos="3780"/>
        </w:tabs>
      </w:pPr>
      <w:r>
        <w:tab/>
      </w:r>
    </w:p>
    <w:p w:rsidR="00AC0E39" w:rsidRDefault="00AC0E39" w:rsidP="00AC0E39">
      <w:pPr>
        <w:tabs>
          <w:tab w:val="left" w:pos="3780"/>
        </w:tabs>
      </w:pPr>
    </w:p>
    <w:p w:rsidR="00AC0E39" w:rsidRDefault="00AC0E39" w:rsidP="00AC0E39">
      <w:pPr>
        <w:tabs>
          <w:tab w:val="left" w:pos="3780"/>
        </w:tabs>
      </w:pPr>
      <w:r>
        <w:lastRenderedPageBreak/>
        <w:t xml:space="preserve">Fig 3: </w:t>
      </w:r>
    </w:p>
    <w:p w:rsidR="00AC0E39" w:rsidRDefault="00AC0E39" w:rsidP="00AC0E39">
      <w:pPr>
        <w:tabs>
          <w:tab w:val="left" w:pos="3780"/>
        </w:tabs>
      </w:pPr>
    </w:p>
    <w:p w:rsidR="00AC0E39" w:rsidRDefault="00AC0E39" w:rsidP="00AC0E39">
      <w:pPr>
        <w:tabs>
          <w:tab w:val="left" w:pos="3780"/>
        </w:tabs>
      </w:pPr>
    </w:p>
    <w:p w:rsidR="00AC0E39" w:rsidRDefault="00AC0E39" w:rsidP="00AC0E39">
      <w:pPr>
        <w:tabs>
          <w:tab w:val="left" w:pos="3780"/>
        </w:tabs>
      </w:pPr>
      <w:r>
        <w:t xml:space="preserve">Three </w:t>
      </w:r>
      <w:proofErr w:type="gramStart"/>
      <w:r>
        <w:t>axis</w:t>
      </w:r>
      <w:proofErr w:type="gramEnd"/>
      <w:r>
        <w:t xml:space="preserve"> representing the position of the celestial body will generate the vectors        shown. The altitude angle </w:t>
      </w:r>
      <w:proofErr w:type="spellStart"/>
      <w:r>
        <w:t>Hc</w:t>
      </w:r>
      <w:proofErr w:type="spellEnd"/>
      <w:r>
        <w:t xml:space="preserve"> may be defined from here as:</w:t>
      </w:r>
    </w:p>
    <w:p w:rsidR="00AC0E39" w:rsidRDefault="00AC0E39" w:rsidP="00AC0E39">
      <w:pPr>
        <w:tabs>
          <w:tab w:val="left" w:pos="3780"/>
        </w:tabs>
        <w:rPr>
          <w:sz w:val="22"/>
        </w:rPr>
      </w:pPr>
    </w:p>
    <w:p w:rsidR="002049E7" w:rsidRPr="002049E7" w:rsidRDefault="002049E7" w:rsidP="00AC0E39">
      <w:pPr>
        <w:tabs>
          <w:tab w:val="left" w:pos="3780"/>
        </w:tabs>
        <w:rPr>
          <w:sz w:val="22"/>
        </w:rPr>
      </w:pPr>
    </w:p>
    <w:p w:rsidR="00AC0E39" w:rsidRDefault="00AC0E39" w:rsidP="00AC0E39">
      <w:pPr>
        <w:tabs>
          <w:tab w:val="left" w:pos="3780"/>
        </w:tabs>
      </w:pPr>
      <w:proofErr w:type="spellStart"/>
      <w:r>
        <w:t>Hc</w:t>
      </w:r>
      <w:proofErr w:type="spellEnd"/>
      <w:r w:rsidR="00C11699">
        <w:t xml:space="preserve"> </w:t>
      </w:r>
      <w:r w:rsidR="00A27588">
        <w:t xml:space="preserve">= </w:t>
      </w:r>
      <w:proofErr w:type="spellStart"/>
      <w:r w:rsidR="00A27588">
        <w:t>arctan</w:t>
      </w:r>
      <w:proofErr w:type="spellEnd"/>
      <w:r w:rsidR="00A27588">
        <w:t xml:space="preserve"> (y/ (x</w:t>
      </w:r>
      <w:r w:rsidR="00A27588">
        <w:rPr>
          <w:vertAlign w:val="superscript"/>
        </w:rPr>
        <w:t>2</w:t>
      </w:r>
      <w:r w:rsidR="00A27588">
        <w:t xml:space="preserve"> + z</w:t>
      </w:r>
      <w:r w:rsidR="00A27588">
        <w:rPr>
          <w:vertAlign w:val="superscript"/>
        </w:rPr>
        <w:t>2</w:t>
      </w:r>
      <w:r>
        <w:t>) ½</w:t>
      </w:r>
      <w:r w:rsidR="00CB7860">
        <w:t>)</w:t>
      </w:r>
    </w:p>
    <w:p w:rsidR="00AC0E39" w:rsidRDefault="00AC0E39" w:rsidP="00AC0E39">
      <w:pPr>
        <w:tabs>
          <w:tab w:val="left" w:pos="3780"/>
        </w:tabs>
      </w:pPr>
    </w:p>
    <w:p w:rsidR="00AC0E39" w:rsidRDefault="00AC0E39" w:rsidP="00AC0E39">
      <w:pPr>
        <w:tabs>
          <w:tab w:val="left" w:pos="3780"/>
        </w:tabs>
      </w:pPr>
    </w:p>
    <w:p w:rsidR="00AC0E39" w:rsidRDefault="00AC0E39" w:rsidP="00AC0E39">
      <w:pPr>
        <w:tabs>
          <w:tab w:val="left" w:pos="3780"/>
        </w:tabs>
      </w:pPr>
    </w:p>
    <w:p w:rsidR="004F0654" w:rsidRDefault="00C11699" w:rsidP="00AC0E39">
      <w:pPr>
        <w:tabs>
          <w:tab w:val="left" w:pos="3780"/>
        </w:tabs>
      </w:pPr>
      <w:r>
        <w:t>And the s</w:t>
      </w:r>
      <w:r w:rsidR="002049E7">
        <w:t>phere radius:  r = (x</w:t>
      </w:r>
      <w:r w:rsidR="002049E7">
        <w:rPr>
          <w:vertAlign w:val="superscript"/>
        </w:rPr>
        <w:t>2</w:t>
      </w:r>
      <w:r w:rsidR="002049E7">
        <w:t>+y</w:t>
      </w:r>
      <w:r w:rsidR="002049E7">
        <w:rPr>
          <w:vertAlign w:val="superscript"/>
        </w:rPr>
        <w:t>2</w:t>
      </w:r>
      <w:r w:rsidR="002049E7">
        <w:t>+z</w:t>
      </w:r>
      <w:r w:rsidR="002049E7">
        <w:rPr>
          <w:vertAlign w:val="superscript"/>
        </w:rPr>
        <w:t>2</w:t>
      </w:r>
      <w:r w:rsidR="002049E7">
        <w:t>)</w:t>
      </w:r>
      <w:r w:rsidR="00A27588">
        <w:t xml:space="preserve"> </w:t>
      </w:r>
      <w:r w:rsidR="002049E7">
        <w:rPr>
          <w:vertAlign w:val="superscript"/>
        </w:rPr>
        <w:t>1/2</w:t>
      </w:r>
      <w:r w:rsidR="00AC0E39">
        <w:rPr>
          <w:noProof/>
        </w:rPr>
        <w:drawing>
          <wp:inline distT="0" distB="0" distL="0" distR="0" wp14:anchorId="69BCABA7" wp14:editId="06121A09">
            <wp:extent cx="4972050" cy="495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1">
                      <a:extLst>
                        <a:ext uri="{28A0092B-C50C-407E-A947-70E740481C1C}">
                          <a14:useLocalDpi xmlns:a14="http://schemas.microsoft.com/office/drawing/2010/main" val="0"/>
                        </a:ext>
                      </a:extLst>
                    </a:blip>
                    <a:stretch>
                      <a:fillRect/>
                    </a:stretch>
                  </pic:blipFill>
                  <pic:spPr>
                    <a:xfrm>
                      <a:off x="0" y="0"/>
                      <a:ext cx="4972050" cy="4953000"/>
                    </a:xfrm>
                    <a:prstGeom prst="rect">
                      <a:avLst/>
                    </a:prstGeom>
                  </pic:spPr>
                </pic:pic>
              </a:graphicData>
            </a:graphic>
          </wp:inline>
        </w:drawing>
      </w:r>
    </w:p>
    <w:p w:rsidR="004F0654" w:rsidRPr="004F0654" w:rsidRDefault="004F0654" w:rsidP="004F0654"/>
    <w:p w:rsidR="004F0654" w:rsidRPr="004F0654" w:rsidRDefault="004F0654" w:rsidP="004F0654"/>
    <w:p w:rsidR="004F0654" w:rsidRDefault="004F0654" w:rsidP="004F0654"/>
    <w:p w:rsidR="00AC0E39" w:rsidRDefault="004F0654" w:rsidP="004F0654">
      <w:pPr>
        <w:tabs>
          <w:tab w:val="left" w:pos="6630"/>
        </w:tabs>
      </w:pPr>
      <w:r>
        <w:tab/>
      </w: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r>
        <w:t>Fig 4:</w:t>
      </w:r>
    </w:p>
    <w:p w:rsidR="004F0654" w:rsidRDefault="004F0654" w:rsidP="004F0654">
      <w:pPr>
        <w:tabs>
          <w:tab w:val="left" w:pos="6630"/>
        </w:tabs>
      </w:pPr>
    </w:p>
    <w:p w:rsidR="004F0654" w:rsidRDefault="004F0654" w:rsidP="004F0654">
      <w:pPr>
        <w:tabs>
          <w:tab w:val="left" w:pos="6630"/>
        </w:tabs>
      </w:pPr>
    </w:p>
    <w:p w:rsidR="004F0654" w:rsidRDefault="004F0654" w:rsidP="004F0654">
      <w:pPr>
        <w:tabs>
          <w:tab w:val="left" w:pos="6630"/>
        </w:tabs>
      </w:pPr>
      <w:r>
        <w:t>From a plotting chart a sort of nautical rose is made which will be our main graphic ground. For positioning of our celestial bodies, four quadrants are defined as below.</w:t>
      </w:r>
    </w:p>
    <w:p w:rsidR="0031651B" w:rsidRDefault="004F0654" w:rsidP="004F0654">
      <w:pPr>
        <w:tabs>
          <w:tab w:val="left" w:pos="6630"/>
        </w:tabs>
      </w:pPr>
      <w:r>
        <w:rPr>
          <w:noProof/>
        </w:rPr>
        <w:drawing>
          <wp:inline distT="0" distB="0" distL="0" distR="0" wp14:anchorId="7F7D821D" wp14:editId="0CF5913E">
            <wp:extent cx="6534150" cy="613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gif"/>
                    <pic:cNvPicPr/>
                  </pic:nvPicPr>
                  <pic:blipFill>
                    <a:blip r:embed="rId12">
                      <a:extLst>
                        <a:ext uri="{28A0092B-C50C-407E-A947-70E740481C1C}">
                          <a14:useLocalDpi xmlns:a14="http://schemas.microsoft.com/office/drawing/2010/main" val="0"/>
                        </a:ext>
                      </a:extLst>
                    </a:blip>
                    <a:stretch>
                      <a:fillRect/>
                    </a:stretch>
                  </pic:blipFill>
                  <pic:spPr>
                    <a:xfrm>
                      <a:off x="0" y="0"/>
                      <a:ext cx="6534150" cy="6134100"/>
                    </a:xfrm>
                    <a:prstGeom prst="rect">
                      <a:avLst/>
                    </a:prstGeom>
                  </pic:spPr>
                </pic:pic>
              </a:graphicData>
            </a:graphic>
          </wp:inline>
        </w:drawing>
      </w:r>
    </w:p>
    <w:p w:rsidR="0031651B" w:rsidRDefault="0031651B" w:rsidP="0031651B">
      <w:pPr>
        <w:tabs>
          <w:tab w:val="left" w:pos="4845"/>
        </w:tabs>
      </w:pPr>
      <w:r>
        <w:lastRenderedPageBreak/>
        <w:tab/>
      </w:r>
    </w:p>
    <w:p w:rsidR="0031651B" w:rsidRDefault="0031651B" w:rsidP="0031651B">
      <w:pPr>
        <w:tabs>
          <w:tab w:val="left" w:pos="4845"/>
        </w:tabs>
      </w:pPr>
      <w:r>
        <w:t>The method:</w:t>
      </w:r>
    </w:p>
    <w:p w:rsidR="0031651B" w:rsidRDefault="0031651B" w:rsidP="0031651B">
      <w:pPr>
        <w:tabs>
          <w:tab w:val="left" w:pos="4845"/>
        </w:tabs>
      </w:pPr>
    </w:p>
    <w:p w:rsidR="0031651B" w:rsidRDefault="0031651B" w:rsidP="0031651B">
      <w:pPr>
        <w:tabs>
          <w:tab w:val="left" w:pos="4845"/>
        </w:tabs>
      </w:pPr>
      <w:r>
        <w:t>The following graphics are essential to understand how the method works. In summary they allow to represent the position of a celestial body view from four different positions and how these are interconnected.</w:t>
      </w:r>
    </w:p>
    <w:p w:rsidR="00A56DC5" w:rsidRDefault="00A56DC5" w:rsidP="0031651B">
      <w:pPr>
        <w:tabs>
          <w:tab w:val="left" w:pos="4845"/>
        </w:tabs>
      </w:pPr>
    </w:p>
    <w:p w:rsidR="0031651B" w:rsidRDefault="0031651B" w:rsidP="0031651B">
      <w:pPr>
        <w:tabs>
          <w:tab w:val="left" w:pos="4845"/>
        </w:tabs>
      </w:pPr>
    </w:p>
    <w:p w:rsidR="00A56DC5" w:rsidRDefault="0031651B" w:rsidP="0031651B">
      <w:pPr>
        <w:tabs>
          <w:tab w:val="left" w:pos="4845"/>
        </w:tabs>
      </w:pPr>
      <w:r>
        <w:t xml:space="preserve">Fig 5: </w:t>
      </w:r>
    </w:p>
    <w:p w:rsidR="00A56DC5" w:rsidRDefault="00A56DC5" w:rsidP="0031651B">
      <w:pPr>
        <w:tabs>
          <w:tab w:val="left" w:pos="4845"/>
        </w:tabs>
      </w:pPr>
    </w:p>
    <w:p w:rsidR="0031651B" w:rsidRDefault="0031651B" w:rsidP="0031651B">
      <w:pPr>
        <w:tabs>
          <w:tab w:val="left" w:pos="4845"/>
        </w:tabs>
      </w:pPr>
      <w:r>
        <w:t xml:space="preserve"> Let’s imagine now that we are standing somewhere at the equator looking t</w:t>
      </w:r>
      <w:r w:rsidR="00D907ED">
        <w:t>owards north. Depending on its</w:t>
      </w:r>
      <w:r>
        <w:t xml:space="preserve"> declination, a star will move in a</w:t>
      </w:r>
      <w:r w:rsidR="00FC6CC4">
        <w:t>n</w:t>
      </w:r>
      <w:r>
        <w:t xml:space="preserve"> </w:t>
      </w:r>
      <w:r w:rsidR="00FC6CC4">
        <w:t>imaginary circle as shown below. This apparent movement</w:t>
      </w:r>
      <w:r w:rsidR="00060EA2">
        <w:t>,</w:t>
      </w:r>
      <w:r w:rsidR="00FC6CC4">
        <w:t xml:space="preserve"> as we all know</w:t>
      </w:r>
      <w:r w:rsidR="00060EA2">
        <w:t>,</w:t>
      </w:r>
      <w:r w:rsidR="00FC6CC4">
        <w:t xml:space="preserve"> goes from east to west in a</w:t>
      </w:r>
      <w:r w:rsidR="00C11DA4">
        <w:t xml:space="preserve"> counter</w:t>
      </w:r>
      <w:r w:rsidR="00FC6CC4">
        <w:t>clockwise fashion.</w:t>
      </w:r>
    </w:p>
    <w:p w:rsidR="00A56DC5" w:rsidRDefault="00A56DC5" w:rsidP="0031651B">
      <w:pPr>
        <w:tabs>
          <w:tab w:val="left" w:pos="4845"/>
        </w:tabs>
      </w:pPr>
    </w:p>
    <w:p w:rsidR="00A56DC5" w:rsidRDefault="00A56DC5" w:rsidP="0031651B">
      <w:pPr>
        <w:tabs>
          <w:tab w:val="left" w:pos="4845"/>
        </w:tabs>
      </w:pPr>
    </w:p>
    <w:p w:rsidR="0031651B" w:rsidRDefault="0031651B" w:rsidP="0031651B">
      <w:pPr>
        <w:tabs>
          <w:tab w:val="left" w:pos="4845"/>
        </w:tabs>
      </w:pPr>
      <w:r>
        <w:rPr>
          <w:noProof/>
        </w:rPr>
        <w:drawing>
          <wp:inline distT="0" distB="0" distL="0" distR="0" wp14:anchorId="43D1B0FE" wp14:editId="5E7FE653">
            <wp:extent cx="5038725" cy="5219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a:blip r:embed="rId13">
                      <a:extLst>
                        <a:ext uri="{28A0092B-C50C-407E-A947-70E740481C1C}">
                          <a14:useLocalDpi xmlns:a14="http://schemas.microsoft.com/office/drawing/2010/main" val="0"/>
                        </a:ext>
                      </a:extLst>
                    </a:blip>
                    <a:stretch>
                      <a:fillRect/>
                    </a:stretch>
                  </pic:blipFill>
                  <pic:spPr>
                    <a:xfrm>
                      <a:off x="0" y="0"/>
                      <a:ext cx="5038725" cy="5219700"/>
                    </a:xfrm>
                    <a:prstGeom prst="rect">
                      <a:avLst/>
                    </a:prstGeom>
                  </pic:spPr>
                </pic:pic>
              </a:graphicData>
            </a:graphic>
          </wp:inline>
        </w:drawing>
      </w:r>
    </w:p>
    <w:p w:rsidR="0031651B" w:rsidRDefault="0031651B" w:rsidP="0031651B">
      <w:pPr>
        <w:tabs>
          <w:tab w:val="left" w:pos="4845"/>
        </w:tabs>
      </w:pPr>
    </w:p>
    <w:p w:rsidR="000530DE" w:rsidRDefault="000530DE" w:rsidP="0031651B">
      <w:pPr>
        <w:tabs>
          <w:tab w:val="left" w:pos="4845"/>
        </w:tabs>
      </w:pPr>
    </w:p>
    <w:p w:rsidR="000530DE" w:rsidRDefault="000530DE" w:rsidP="0031651B">
      <w:pPr>
        <w:tabs>
          <w:tab w:val="left" w:pos="4845"/>
        </w:tabs>
      </w:pPr>
      <w:r>
        <w:t>Fig 6:</w:t>
      </w:r>
    </w:p>
    <w:p w:rsidR="000530DE" w:rsidRDefault="000530DE" w:rsidP="0031651B">
      <w:pPr>
        <w:tabs>
          <w:tab w:val="left" w:pos="4845"/>
        </w:tabs>
      </w:pPr>
    </w:p>
    <w:p w:rsidR="000530DE" w:rsidRDefault="000530DE" w:rsidP="0031651B">
      <w:pPr>
        <w:tabs>
          <w:tab w:val="left" w:pos="4845"/>
        </w:tabs>
      </w:pPr>
      <w:r>
        <w:t xml:space="preserve">This </w:t>
      </w:r>
      <w:r w:rsidR="000F6009">
        <w:t>star movement is shown</w:t>
      </w:r>
      <w:r>
        <w:t xml:space="preserve"> as occurring in a circle of radius = r (</w:t>
      </w:r>
      <w:proofErr w:type="spellStart"/>
      <w:r>
        <w:t>cos</w:t>
      </w:r>
      <w:proofErr w:type="spellEnd"/>
      <w:r>
        <w:t xml:space="preserve"> Dec).</w:t>
      </w:r>
    </w:p>
    <w:p w:rsidR="000530DE" w:rsidRDefault="000530DE" w:rsidP="0031651B">
      <w:pPr>
        <w:tabs>
          <w:tab w:val="left" w:pos="4845"/>
        </w:tabs>
      </w:pPr>
      <w:r>
        <w:t>The graphic represents a start positioned at a LHA of 310*. The lines for north and south declinations</w:t>
      </w:r>
      <w:r w:rsidR="00F3431F">
        <w:t xml:space="preserve"> are represented,</w:t>
      </w:r>
      <w:r>
        <w:t xml:space="preserve"> as</w:t>
      </w:r>
      <w:r w:rsidR="00F3431F">
        <w:t xml:space="preserve"> well as the horizon</w:t>
      </w:r>
      <w:r>
        <w:t xml:space="preserve"> by the S/W-N/E line.</w:t>
      </w:r>
    </w:p>
    <w:p w:rsidR="00F3431F" w:rsidRDefault="00F3431F" w:rsidP="0031651B">
      <w:pPr>
        <w:tabs>
          <w:tab w:val="left" w:pos="4845"/>
        </w:tabs>
      </w:pPr>
      <w:r>
        <w:t>The dual representation of the cardinal poi</w:t>
      </w:r>
      <w:r w:rsidR="00BA28A1">
        <w:t xml:space="preserve">nt indicates that </w:t>
      </w:r>
      <w:r>
        <w:t>this graphic</w:t>
      </w:r>
      <w:r w:rsidR="00BA28A1">
        <w:t xml:space="preserve"> represents views</w:t>
      </w:r>
      <w:r>
        <w:t xml:space="preserve"> from the East and South respectively.</w:t>
      </w:r>
    </w:p>
    <w:p w:rsidR="000530DE" w:rsidRDefault="000530DE" w:rsidP="0031651B">
      <w:pPr>
        <w:tabs>
          <w:tab w:val="left" w:pos="4845"/>
        </w:tabs>
      </w:pPr>
    </w:p>
    <w:p w:rsidR="005F0198" w:rsidRDefault="000530DE" w:rsidP="0031651B">
      <w:pPr>
        <w:tabs>
          <w:tab w:val="left" w:pos="4845"/>
        </w:tabs>
      </w:pPr>
      <w:r>
        <w:rPr>
          <w:noProof/>
        </w:rPr>
        <w:drawing>
          <wp:inline distT="0" distB="0" distL="0" distR="0" wp14:anchorId="6BB3E720" wp14:editId="6FB6A2D2">
            <wp:extent cx="5038725" cy="5219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jpg"/>
                    <pic:cNvPicPr/>
                  </pic:nvPicPr>
                  <pic:blipFill>
                    <a:blip r:embed="rId14">
                      <a:extLst>
                        <a:ext uri="{28A0092B-C50C-407E-A947-70E740481C1C}">
                          <a14:useLocalDpi xmlns:a14="http://schemas.microsoft.com/office/drawing/2010/main" val="0"/>
                        </a:ext>
                      </a:extLst>
                    </a:blip>
                    <a:stretch>
                      <a:fillRect/>
                    </a:stretch>
                  </pic:blipFill>
                  <pic:spPr>
                    <a:xfrm>
                      <a:off x="0" y="0"/>
                      <a:ext cx="5038725" cy="5219700"/>
                    </a:xfrm>
                    <a:prstGeom prst="rect">
                      <a:avLst/>
                    </a:prstGeom>
                  </pic:spPr>
                </pic:pic>
              </a:graphicData>
            </a:graphic>
          </wp:inline>
        </w:drawing>
      </w:r>
    </w:p>
    <w:p w:rsidR="005F0198" w:rsidRPr="005F0198" w:rsidRDefault="005F0198" w:rsidP="005F0198"/>
    <w:p w:rsidR="005F0198" w:rsidRDefault="005F0198" w:rsidP="005F0198"/>
    <w:p w:rsidR="005F0198" w:rsidRDefault="005F0198" w:rsidP="005F0198"/>
    <w:p w:rsidR="000530DE" w:rsidRDefault="000530DE" w:rsidP="005F0198">
      <w:pPr>
        <w:jc w:val="center"/>
      </w:pPr>
    </w:p>
    <w:p w:rsidR="005F0198" w:rsidRDefault="005F0198" w:rsidP="005F0198">
      <w:pPr>
        <w:jc w:val="center"/>
      </w:pPr>
    </w:p>
    <w:p w:rsidR="005F0198" w:rsidRDefault="005F0198" w:rsidP="005F0198">
      <w:pPr>
        <w:jc w:val="center"/>
      </w:pPr>
    </w:p>
    <w:p w:rsidR="005F0198" w:rsidRDefault="005F0198" w:rsidP="005F0198">
      <w:pPr>
        <w:jc w:val="center"/>
      </w:pPr>
    </w:p>
    <w:p w:rsidR="005F0198" w:rsidRDefault="005F0198" w:rsidP="005F0198">
      <w:pPr>
        <w:jc w:val="center"/>
      </w:pPr>
    </w:p>
    <w:p w:rsidR="005F0198" w:rsidRDefault="005F0198" w:rsidP="005F0198">
      <w:pPr>
        <w:jc w:val="center"/>
      </w:pPr>
    </w:p>
    <w:p w:rsidR="005F0198" w:rsidRDefault="005F0198" w:rsidP="005F0198">
      <w:pPr>
        <w:jc w:val="center"/>
      </w:pPr>
    </w:p>
    <w:p w:rsidR="005F0198" w:rsidRDefault="005F0198" w:rsidP="005F0198">
      <w:r>
        <w:t>Fig 7:</w:t>
      </w:r>
    </w:p>
    <w:p w:rsidR="005F0198" w:rsidRDefault="005F0198" w:rsidP="005F0198"/>
    <w:p w:rsidR="005F0198" w:rsidRDefault="005F0198" w:rsidP="005F0198">
      <w:r>
        <w:t>Dizzy yet? Here comes the best part.</w:t>
      </w:r>
    </w:p>
    <w:p w:rsidR="005F0198" w:rsidRDefault="005F0198" w:rsidP="005F0198">
      <w:r>
        <w:t xml:space="preserve">Now we decided to move </w:t>
      </w:r>
      <w:r w:rsidR="00E953B0">
        <w:t xml:space="preserve">up </w:t>
      </w:r>
      <w:r w:rsidR="00683FA6">
        <w:t xml:space="preserve">north to </w:t>
      </w:r>
      <w:proofErr w:type="gramStart"/>
      <w:r w:rsidR="00683FA6">
        <w:t xml:space="preserve">a </w:t>
      </w:r>
      <w:r>
        <w:t>Latitude</w:t>
      </w:r>
      <w:proofErr w:type="gramEnd"/>
      <w:r>
        <w:t xml:space="preserve"> represented by “L”</w:t>
      </w:r>
      <w:r w:rsidR="00683FA6">
        <w:t xml:space="preserve"> as shown</w:t>
      </w:r>
      <w:r w:rsidR="0067689E">
        <w:t xml:space="preserve"> in subsequent graphics.</w:t>
      </w:r>
    </w:p>
    <w:p w:rsidR="0067689E" w:rsidRDefault="0067689E" w:rsidP="005F0198">
      <w:r>
        <w:t>The overall effect on our perception of the star movement is shown. Now a bigger portion of the star apparent movement will be above the horizon and depending on the Declination, the start may appear to reach our zenith and even move further south.</w:t>
      </w:r>
    </w:p>
    <w:p w:rsidR="0067689E" w:rsidRDefault="0067689E" w:rsidP="005F0198"/>
    <w:p w:rsidR="007304DD" w:rsidRDefault="0067689E" w:rsidP="005F0198">
      <w:r>
        <w:rPr>
          <w:noProof/>
        </w:rPr>
        <w:drawing>
          <wp:inline distT="0" distB="0" distL="0" distR="0" wp14:anchorId="4C913738" wp14:editId="7A002C97">
            <wp:extent cx="5038725" cy="5219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jpg"/>
                    <pic:cNvPicPr/>
                  </pic:nvPicPr>
                  <pic:blipFill>
                    <a:blip r:embed="rId15">
                      <a:extLst>
                        <a:ext uri="{28A0092B-C50C-407E-A947-70E740481C1C}">
                          <a14:useLocalDpi xmlns:a14="http://schemas.microsoft.com/office/drawing/2010/main" val="0"/>
                        </a:ext>
                      </a:extLst>
                    </a:blip>
                    <a:stretch>
                      <a:fillRect/>
                    </a:stretch>
                  </pic:blipFill>
                  <pic:spPr>
                    <a:xfrm>
                      <a:off x="0" y="0"/>
                      <a:ext cx="5038725" cy="5219700"/>
                    </a:xfrm>
                    <a:prstGeom prst="rect">
                      <a:avLst/>
                    </a:prstGeom>
                  </pic:spPr>
                </pic:pic>
              </a:graphicData>
            </a:graphic>
          </wp:inline>
        </w:drawing>
      </w:r>
    </w:p>
    <w:p w:rsidR="007304DD" w:rsidRDefault="007304DD" w:rsidP="007304DD"/>
    <w:p w:rsidR="007304DD" w:rsidRDefault="007304DD" w:rsidP="007304DD"/>
    <w:p w:rsidR="005F0198" w:rsidRDefault="005F0198" w:rsidP="007304DD">
      <w:pPr>
        <w:jc w:val="center"/>
      </w:pPr>
    </w:p>
    <w:p w:rsidR="007304DD" w:rsidRDefault="007304DD" w:rsidP="007304DD">
      <w:pPr>
        <w:jc w:val="center"/>
      </w:pPr>
    </w:p>
    <w:p w:rsidR="007304DD" w:rsidRDefault="007304DD" w:rsidP="007304DD">
      <w:pPr>
        <w:jc w:val="center"/>
      </w:pPr>
    </w:p>
    <w:p w:rsidR="007304DD" w:rsidRDefault="007304DD" w:rsidP="007304DD">
      <w:pPr>
        <w:jc w:val="center"/>
      </w:pPr>
    </w:p>
    <w:p w:rsidR="007304DD" w:rsidRDefault="007304DD" w:rsidP="007304DD">
      <w:pPr>
        <w:jc w:val="center"/>
      </w:pPr>
    </w:p>
    <w:p w:rsidR="007304DD" w:rsidRDefault="007304DD" w:rsidP="007304DD">
      <w:r>
        <w:t>Fig 8:</w:t>
      </w:r>
    </w:p>
    <w:p w:rsidR="007304DD" w:rsidRDefault="007304DD" w:rsidP="007304DD"/>
    <w:p w:rsidR="000F0059" w:rsidRDefault="007304DD" w:rsidP="007304DD">
      <w:r>
        <w:t>Now we are going back to our representation as in Fig 6. This time though</w:t>
      </w:r>
      <w:r w:rsidR="008E5F0B">
        <w:t>,</w:t>
      </w:r>
      <w:r>
        <w:t xml:space="preserve"> the horizon will be lower and </w:t>
      </w:r>
      <w:r w:rsidR="008E5F0B">
        <w:t xml:space="preserve">the Latitude as </w:t>
      </w:r>
      <w:r>
        <w:t>an oblique line</w:t>
      </w:r>
      <w:r w:rsidR="008E5F0B">
        <w:t xml:space="preserve">. </w:t>
      </w:r>
    </w:p>
    <w:p w:rsidR="007304DD" w:rsidRDefault="008E5F0B" w:rsidP="007304DD">
      <w:r>
        <w:t>T</w:t>
      </w:r>
      <w:r w:rsidR="007304DD">
        <w:t>he orbiting circle in re</w:t>
      </w:r>
      <w:r w:rsidR="000F0059">
        <w:t>lation to the observer is shown i</w:t>
      </w:r>
      <w:r w:rsidR="007304DD">
        <w:t>n the diagram</w:t>
      </w:r>
      <w:r w:rsidR="000F0059">
        <w:t xml:space="preserve"> for</w:t>
      </w:r>
      <w:r w:rsidR="007304DD">
        <w:t xml:space="preserve"> a star with Declination 26* N seen from a point at 35* N latitude.</w:t>
      </w:r>
    </w:p>
    <w:p w:rsidR="007304DD" w:rsidRDefault="007304DD" w:rsidP="007304DD"/>
    <w:p w:rsidR="007304DD" w:rsidRDefault="007304DD" w:rsidP="007304DD">
      <w:r>
        <w:t>A - B represent</w:t>
      </w:r>
      <w:r w:rsidR="00560F27">
        <w:t>s</w:t>
      </w:r>
      <w:r>
        <w:t xml:space="preserve"> the projection of the star </w:t>
      </w:r>
      <w:r w:rsidR="00D34FDC">
        <w:t>movement over the “x” axis, and</w:t>
      </w:r>
      <w:r>
        <w:t xml:space="preserve"> C – D over the “z” axis. </w:t>
      </w:r>
    </w:p>
    <w:p w:rsidR="007304DD" w:rsidRDefault="007304DD" w:rsidP="007304DD"/>
    <w:p w:rsidR="007304DD" w:rsidRDefault="007304DD" w:rsidP="007304DD">
      <w:r>
        <w:t>Please note also the shift of North and South following the change in declination.</w:t>
      </w:r>
    </w:p>
    <w:p w:rsidR="00FE161A" w:rsidRDefault="007304DD" w:rsidP="007304DD">
      <w:r>
        <w:rPr>
          <w:noProof/>
        </w:rPr>
        <w:drawing>
          <wp:inline distT="0" distB="0" distL="0" distR="0" wp14:anchorId="73BBA778" wp14:editId="0114A84C">
            <wp:extent cx="5486400" cy="548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gif"/>
                    <pic:cNvPicPr/>
                  </pic:nvPicPr>
                  <pic:blipFill>
                    <a:blip r:embed="rId16">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FE161A" w:rsidRPr="00FE161A" w:rsidRDefault="00FE161A" w:rsidP="00FE161A"/>
    <w:p w:rsidR="00FE161A" w:rsidRPr="00FE161A" w:rsidRDefault="00FE161A" w:rsidP="00FE161A"/>
    <w:p w:rsidR="00FE161A" w:rsidRDefault="00FE161A" w:rsidP="00FE161A"/>
    <w:p w:rsidR="007304DD" w:rsidRDefault="007304DD" w:rsidP="00FE161A">
      <w:pPr>
        <w:jc w:val="center"/>
      </w:pPr>
    </w:p>
    <w:p w:rsidR="00FE161A" w:rsidRDefault="00FE161A" w:rsidP="00FE161A"/>
    <w:p w:rsidR="00FE161A" w:rsidRDefault="00FE161A" w:rsidP="00FE161A">
      <w:r>
        <w:t>Fig 9:</w:t>
      </w:r>
    </w:p>
    <w:p w:rsidR="00560F27" w:rsidRDefault="00560F27" w:rsidP="00FE161A"/>
    <w:p w:rsidR="00FE161A" w:rsidRDefault="00FE161A" w:rsidP="00FE161A"/>
    <w:p w:rsidR="00FE161A" w:rsidRDefault="00B05EFC" w:rsidP="00FE161A">
      <w:r>
        <w:t>Similar scenario but now form</w:t>
      </w:r>
      <w:r w:rsidR="00FE161A">
        <w:t xml:space="preserve"> southern latitude.</w:t>
      </w:r>
      <w:r w:rsidR="00A937D1">
        <w:t xml:space="preserve"> </w:t>
      </w:r>
    </w:p>
    <w:p w:rsidR="00A937D1" w:rsidRDefault="00A937D1" w:rsidP="00FE161A"/>
    <w:p w:rsidR="00A937D1" w:rsidRDefault="007A1E6B" w:rsidP="00FE161A">
      <w:r>
        <w:t>Due to the</w:t>
      </w:r>
      <w:r w:rsidR="00A937D1">
        <w:t xml:space="preserve"> northern declination of this star, most of the apparent movement will occur </w:t>
      </w:r>
      <w:r>
        <w:t xml:space="preserve">now </w:t>
      </w:r>
      <w:r w:rsidR="00A937D1">
        <w:t>below the horizon.</w:t>
      </w:r>
    </w:p>
    <w:p w:rsidR="00FE161A" w:rsidRDefault="00FE161A" w:rsidP="00FE161A"/>
    <w:p w:rsidR="00FE161A" w:rsidRDefault="00FE161A" w:rsidP="00FE161A">
      <w:r>
        <w:rPr>
          <w:noProof/>
        </w:rPr>
        <w:drawing>
          <wp:inline distT="0" distB="0" distL="0" distR="0" wp14:anchorId="10892F46" wp14:editId="79E744BA">
            <wp:extent cx="6296025" cy="6219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9.gif"/>
                    <pic:cNvPicPr/>
                  </pic:nvPicPr>
                  <pic:blipFill>
                    <a:blip r:embed="rId17">
                      <a:extLst>
                        <a:ext uri="{28A0092B-C50C-407E-A947-70E740481C1C}">
                          <a14:useLocalDpi xmlns:a14="http://schemas.microsoft.com/office/drawing/2010/main" val="0"/>
                        </a:ext>
                      </a:extLst>
                    </a:blip>
                    <a:stretch>
                      <a:fillRect/>
                    </a:stretch>
                  </pic:blipFill>
                  <pic:spPr>
                    <a:xfrm>
                      <a:off x="0" y="0"/>
                      <a:ext cx="6296025" cy="6219825"/>
                    </a:xfrm>
                    <a:prstGeom prst="rect">
                      <a:avLst/>
                    </a:prstGeom>
                  </pic:spPr>
                </pic:pic>
              </a:graphicData>
            </a:graphic>
          </wp:inline>
        </w:drawing>
      </w:r>
    </w:p>
    <w:p w:rsidR="00FE161A" w:rsidRPr="00FE161A" w:rsidRDefault="00FE161A" w:rsidP="00FE161A"/>
    <w:p w:rsidR="00FE161A" w:rsidRPr="00FE161A" w:rsidRDefault="00FE161A" w:rsidP="00FE161A"/>
    <w:p w:rsidR="00FE161A" w:rsidRDefault="00FE161A" w:rsidP="00FE161A"/>
    <w:p w:rsidR="00FE161A" w:rsidRDefault="00FE161A" w:rsidP="00FE161A"/>
    <w:p w:rsidR="00FE161A" w:rsidRDefault="00FE161A" w:rsidP="00FE161A">
      <w:pPr>
        <w:jc w:val="center"/>
      </w:pPr>
    </w:p>
    <w:p w:rsidR="00FE161A" w:rsidRDefault="00FE161A" w:rsidP="00FE161A">
      <w:pPr>
        <w:jc w:val="center"/>
      </w:pPr>
    </w:p>
    <w:p w:rsidR="00FE161A" w:rsidRDefault="00FE161A" w:rsidP="00FE161A">
      <w:r>
        <w:t>Fig 10:</w:t>
      </w:r>
    </w:p>
    <w:p w:rsidR="007A1E6B" w:rsidRDefault="007A1E6B" w:rsidP="00FE161A"/>
    <w:p w:rsidR="007A1E6B" w:rsidRDefault="007A1E6B" w:rsidP="00FE161A">
      <w:pPr>
        <w:rPr>
          <w:noProof/>
        </w:rPr>
      </w:pPr>
      <w:r>
        <w:t>Here we introduce the first elements of our method</w:t>
      </w:r>
      <w:r w:rsidR="009854EA">
        <w:t>,</w:t>
      </w:r>
      <w:r w:rsidR="00DB72CE">
        <w:t xml:space="preserve"> the intersection points</w:t>
      </w:r>
      <w:r>
        <w:t xml:space="preserve"> “m” and “n”. Their graphic position and their equations are shown.</w:t>
      </w:r>
      <w:r w:rsidRPr="007A1E6B">
        <w:rPr>
          <w:noProof/>
        </w:rPr>
        <w:t xml:space="preserve"> </w:t>
      </w:r>
    </w:p>
    <w:p w:rsidR="007A1E6B" w:rsidRDefault="007A1E6B" w:rsidP="00FE161A">
      <w:pPr>
        <w:rPr>
          <w:noProof/>
        </w:rPr>
      </w:pPr>
      <w:r>
        <w:rPr>
          <w:noProof/>
        </w:rPr>
        <w:t>In the example the graphic for a star with its LHA and northern declination is shown. By now you should be able to tell that the observer is in a northern latitute.</w:t>
      </w:r>
    </w:p>
    <w:p w:rsidR="00D90B3D" w:rsidRDefault="00D90B3D" w:rsidP="00FE161A">
      <w:pPr>
        <w:rPr>
          <w:noProof/>
        </w:rPr>
      </w:pPr>
      <w:r>
        <w:rPr>
          <w:noProof/>
        </w:rPr>
        <w:t>As the graphic indicates, “m” will be positioned and its value be the same also if the star mirrors its prior position.</w:t>
      </w:r>
    </w:p>
    <w:p w:rsidR="00DB72CE" w:rsidRDefault="00DB72CE" w:rsidP="00FE161A">
      <w:pPr>
        <w:rPr>
          <w:noProof/>
        </w:rPr>
      </w:pPr>
      <w:r>
        <w:rPr>
          <w:noProof/>
        </w:rPr>
        <w:t>The value of “n” is independent of the star position.</w:t>
      </w:r>
    </w:p>
    <w:p w:rsidR="007A1E6B" w:rsidRDefault="007A1E6B" w:rsidP="00FE161A">
      <w:r>
        <w:rPr>
          <w:noProof/>
        </w:rPr>
        <w:drawing>
          <wp:inline distT="0" distB="0" distL="0" distR="0" wp14:anchorId="38449708" wp14:editId="3A62EF17">
            <wp:extent cx="5486400" cy="49288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0.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4928870"/>
                    </a:xfrm>
                    <a:prstGeom prst="rect">
                      <a:avLst/>
                    </a:prstGeom>
                  </pic:spPr>
                </pic:pic>
              </a:graphicData>
            </a:graphic>
          </wp:inline>
        </w:drawing>
      </w:r>
    </w:p>
    <w:p w:rsidR="007A1E6B" w:rsidRDefault="007A1E6B" w:rsidP="00FE161A"/>
    <w:p w:rsidR="007A1E6B" w:rsidRDefault="007A1E6B" w:rsidP="00FE161A"/>
    <w:p w:rsidR="00FE161A" w:rsidRDefault="00FE161A" w:rsidP="00FE161A"/>
    <w:p w:rsidR="003E708E" w:rsidRDefault="003E708E" w:rsidP="00FE161A"/>
    <w:p w:rsidR="008816C3" w:rsidRDefault="008816C3" w:rsidP="00FE161A">
      <w:r>
        <w:lastRenderedPageBreak/>
        <w:t>Fig 11:</w:t>
      </w:r>
    </w:p>
    <w:p w:rsidR="008816C3" w:rsidRDefault="008816C3" w:rsidP="00FE161A">
      <w:r>
        <w:t>This is what I consider “the master” diagram and identifies the relation between the three positional axis with the prior defined points “m” and “n” for a celestial body with a De</w:t>
      </w:r>
      <w:r w:rsidR="003E708E">
        <w:t xml:space="preserve">clination of 25 S seen from </w:t>
      </w:r>
      <w:proofErr w:type="gramStart"/>
      <w:r w:rsidR="003E708E">
        <w:t>a 41º</w:t>
      </w:r>
      <w:proofErr w:type="gramEnd"/>
      <w:r>
        <w:t xml:space="preserve"> N latitude.</w:t>
      </w:r>
    </w:p>
    <w:p w:rsidR="008816C3" w:rsidRDefault="008816C3" w:rsidP="00FE161A">
      <w:r>
        <w:t>The reader is encouraged to find the values of “x”, “y” and “z” using a divider (otherwise would not be a graphic method), the equations as stated above are for confirmation of the values.</w:t>
      </w:r>
    </w:p>
    <w:p w:rsidR="008816C3" w:rsidRDefault="008816C3" w:rsidP="00FE161A"/>
    <w:p w:rsidR="008816C3" w:rsidRDefault="008816C3" w:rsidP="00FE161A">
      <w:r>
        <w:rPr>
          <w:noProof/>
        </w:rPr>
        <w:drawing>
          <wp:inline distT="0" distB="0" distL="0" distR="0" wp14:anchorId="007B0F64" wp14:editId="0C0A0E21">
            <wp:extent cx="6429375" cy="6677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1.gif"/>
                    <pic:cNvPicPr/>
                  </pic:nvPicPr>
                  <pic:blipFill>
                    <a:blip r:embed="rId19">
                      <a:extLst>
                        <a:ext uri="{28A0092B-C50C-407E-A947-70E740481C1C}">
                          <a14:useLocalDpi xmlns:a14="http://schemas.microsoft.com/office/drawing/2010/main" val="0"/>
                        </a:ext>
                      </a:extLst>
                    </a:blip>
                    <a:stretch>
                      <a:fillRect/>
                    </a:stretch>
                  </pic:blipFill>
                  <pic:spPr>
                    <a:xfrm>
                      <a:off x="0" y="0"/>
                      <a:ext cx="6429375" cy="6677025"/>
                    </a:xfrm>
                    <a:prstGeom prst="rect">
                      <a:avLst/>
                    </a:prstGeom>
                  </pic:spPr>
                </pic:pic>
              </a:graphicData>
            </a:graphic>
          </wp:inline>
        </w:drawing>
      </w:r>
    </w:p>
    <w:p w:rsidR="008816C3" w:rsidRDefault="0053647C" w:rsidP="00FE161A">
      <w:r>
        <w:lastRenderedPageBreak/>
        <w:t>Of note, the sign values of “m” and “n” will differ depending of their values (which one is bigger) and whether the</w:t>
      </w:r>
      <w:r w:rsidR="00B00922">
        <w:t>y are positioned on the “same”, subtracting from each other,</w:t>
      </w:r>
      <w:r>
        <w:t xml:space="preserve"> or contrary sides</w:t>
      </w:r>
      <w:r w:rsidR="00B00922">
        <w:t xml:space="preserve"> from the 90-270 axis, where they add</w:t>
      </w:r>
      <w:r>
        <w:t>. In the example above they are in the same side with “m” being bigger in value, hence the “(m-n)” for the equations.</w:t>
      </w:r>
    </w:p>
    <w:p w:rsidR="0053647C" w:rsidRDefault="0053647C" w:rsidP="00FE161A"/>
    <w:p w:rsidR="0053647C" w:rsidRDefault="0053647C" w:rsidP="00FE161A">
      <w:r>
        <w:t>Also the second element</w:t>
      </w:r>
      <w:r w:rsidR="00CD66A2">
        <w:t xml:space="preserve"> in the equation</w:t>
      </w:r>
      <w:r>
        <w:t xml:space="preserve"> for the value of “x</w:t>
      </w:r>
      <w:proofErr w:type="gramStart"/>
      <w:r>
        <w:t>”</w:t>
      </w:r>
      <w:r w:rsidR="00CD66A2">
        <w:t>,</w:t>
      </w:r>
      <w:proofErr w:type="gramEnd"/>
      <w:r>
        <w:t xml:space="preserve"> will be positive if “x” projects south and negative if north. In this case is projecting south hence the addition. </w:t>
      </w:r>
      <w:proofErr w:type="gramStart"/>
      <w:r>
        <w:t>More on this later.</w:t>
      </w:r>
      <w:proofErr w:type="gramEnd"/>
    </w:p>
    <w:p w:rsidR="0053647C" w:rsidRDefault="0053647C" w:rsidP="00FE161A"/>
    <w:p w:rsidR="0053647C" w:rsidRDefault="0053647C" w:rsidP="00FE161A">
      <w:r>
        <w:t>Fig 12:</w:t>
      </w:r>
    </w:p>
    <w:p w:rsidR="00B07FE0" w:rsidRDefault="00B07FE0" w:rsidP="00FE161A"/>
    <w:p w:rsidR="0053647C" w:rsidRDefault="0053647C" w:rsidP="00FE161A">
      <w:r>
        <w:t>For those who are not puking yet, here comes the last element of the method.</w:t>
      </w:r>
    </w:p>
    <w:p w:rsidR="0053647C" w:rsidRDefault="0053647C" w:rsidP="00FE161A">
      <w:r>
        <w:t>This represents a view from above (the zenith), of the plane where we are standing (or floating for navigational purposes). The continuous part of the ellipse is the projection while the star is above th</w:t>
      </w:r>
      <w:r w:rsidR="00EE7C72">
        <w:t>e horizo</w:t>
      </w:r>
      <w:r w:rsidR="008C0377">
        <w:t xml:space="preserve">n. </w:t>
      </w:r>
      <w:proofErr w:type="gramStart"/>
      <w:r w:rsidR="008C0377">
        <w:t>The dotted line thereafter.</w:t>
      </w:r>
      <w:proofErr w:type="gramEnd"/>
    </w:p>
    <w:p w:rsidR="0053647C" w:rsidRDefault="00F91ECE" w:rsidP="00FE161A">
      <w:r>
        <w:t>Th</w:t>
      </w:r>
      <w:r w:rsidR="0053647C">
        <w:t>e graphic represents the relation between the Azimuth and the axis of “x” and “z” related to the quadrant where</w:t>
      </w:r>
      <w:r w:rsidR="00AC70E4">
        <w:t xml:space="preserve"> the star projects on the plane.</w:t>
      </w:r>
    </w:p>
    <w:p w:rsidR="00AC70E4" w:rsidRDefault="00AC70E4" w:rsidP="00FE161A">
      <w:r>
        <w:t>The tricky part is to find the intercept with the ellipse graphically when “Zn” and “</w:t>
      </w:r>
      <w:proofErr w:type="spellStart"/>
      <w:r>
        <w:t>Hc</w:t>
      </w:r>
      <w:proofErr w:type="spellEnd"/>
      <w:r>
        <w:t>” are known but not “LAH”.</w:t>
      </w:r>
      <w:r w:rsidR="00B07FE0">
        <w:t xml:space="preserve"> Trust</w:t>
      </w:r>
      <w:r w:rsidR="00203E79">
        <w:t xml:space="preserve"> me, is very painful</w:t>
      </w:r>
      <w:r w:rsidR="00CD66A2">
        <w:t>,</w:t>
      </w:r>
      <w:r w:rsidR="00203E79">
        <w:t xml:space="preserve"> do not try it.</w:t>
      </w:r>
      <w:r>
        <w:t xml:space="preserve"> For this an alternative</w:t>
      </w:r>
      <w:r w:rsidR="0002569F">
        <w:t xml:space="preserve"> graphic solution is shown below</w:t>
      </w:r>
      <w:r>
        <w:t>.</w:t>
      </w:r>
    </w:p>
    <w:p w:rsidR="0053647C" w:rsidRDefault="0053647C" w:rsidP="00FE161A">
      <w:r>
        <w:rPr>
          <w:noProof/>
        </w:rPr>
        <w:drawing>
          <wp:inline distT="0" distB="0" distL="0" distR="0" wp14:anchorId="78CCAE33" wp14:editId="5F43D84B">
            <wp:extent cx="5486400" cy="4179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2.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4179570"/>
                    </a:xfrm>
                    <a:prstGeom prst="rect">
                      <a:avLst/>
                    </a:prstGeom>
                  </pic:spPr>
                </pic:pic>
              </a:graphicData>
            </a:graphic>
          </wp:inline>
        </w:drawing>
      </w:r>
    </w:p>
    <w:p w:rsidR="00243A3B" w:rsidRDefault="00243A3B" w:rsidP="00FE161A"/>
    <w:p w:rsidR="00243A3B" w:rsidRDefault="00243A3B" w:rsidP="00FE161A"/>
    <w:p w:rsidR="00243A3B" w:rsidRDefault="00243A3B" w:rsidP="00FE161A"/>
    <w:p w:rsidR="00243A3B" w:rsidRDefault="00243A3B" w:rsidP="00FE161A"/>
    <w:p w:rsidR="00243A3B" w:rsidRDefault="00243A3B" w:rsidP="00FE161A">
      <w:r>
        <w:t>Fig 13:</w:t>
      </w:r>
    </w:p>
    <w:p w:rsidR="00243A3B" w:rsidRDefault="00243A3B" w:rsidP="00FE161A"/>
    <w:p w:rsidR="00243A3B" w:rsidRDefault="00C50699" w:rsidP="00FE161A">
      <w:r>
        <w:t>And now,</w:t>
      </w:r>
      <w:r w:rsidR="00243A3B">
        <w:t xml:space="preserve"> our calculated altitude </w:t>
      </w:r>
      <w:r>
        <w:t>as it was defined above, but represented</w:t>
      </w:r>
      <w:r w:rsidR="00243A3B">
        <w:t xml:space="preserve"> in the middle of the action.</w:t>
      </w:r>
    </w:p>
    <w:p w:rsidR="00566156" w:rsidRDefault="00566156" w:rsidP="00FE161A"/>
    <w:p w:rsidR="00566156" w:rsidRDefault="00566156" w:rsidP="00FE161A"/>
    <w:p w:rsidR="00243A3B" w:rsidRDefault="00243A3B" w:rsidP="00FE161A"/>
    <w:p w:rsidR="00243A3B" w:rsidRDefault="00243A3B" w:rsidP="00FE161A">
      <w:r>
        <w:rPr>
          <w:noProof/>
        </w:rPr>
        <w:drawing>
          <wp:inline distT="0" distB="0" distL="0" distR="0" wp14:anchorId="48CD9DEC" wp14:editId="13303710">
            <wp:extent cx="5486400" cy="4179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3.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4179570"/>
                    </a:xfrm>
                    <a:prstGeom prst="rect">
                      <a:avLst/>
                    </a:prstGeom>
                  </pic:spPr>
                </pic:pic>
              </a:graphicData>
            </a:graphic>
          </wp:inline>
        </w:drawing>
      </w:r>
    </w:p>
    <w:p w:rsidR="00243A3B" w:rsidRDefault="00243A3B" w:rsidP="00FE161A"/>
    <w:p w:rsidR="00243A3B" w:rsidRDefault="00243A3B" w:rsidP="00FE161A"/>
    <w:p w:rsidR="00566156" w:rsidRDefault="00566156" w:rsidP="00FE161A">
      <w:r>
        <w:t>With this I end the introduction of the elements that make this graphic method possible.</w:t>
      </w:r>
    </w:p>
    <w:p w:rsidR="00566156" w:rsidRDefault="00566156" w:rsidP="00FE161A"/>
    <w:p w:rsidR="00A85D66" w:rsidRDefault="00566156" w:rsidP="00FE161A">
      <w:r>
        <w:t xml:space="preserve">Next follows a couple of applications. </w:t>
      </w:r>
      <w:r w:rsidR="00A85D66">
        <w:t>As a word of caution, this method has not been tested in real navigational situations. The author introduces it as a way to solve and</w:t>
      </w:r>
      <w:r w:rsidR="00C22F7E">
        <w:t>/or</w:t>
      </w:r>
      <w:r w:rsidR="00A85D66">
        <w:t xml:space="preserve"> compare solutions performed with more conventional systems</w:t>
      </w:r>
      <w:r w:rsidR="00B41017">
        <w:t>.</w:t>
      </w:r>
    </w:p>
    <w:p w:rsidR="00A85D66" w:rsidRDefault="00A85D66" w:rsidP="00FE161A"/>
    <w:p w:rsidR="00A85D66" w:rsidRDefault="00A85D66" w:rsidP="00FE161A"/>
    <w:p w:rsidR="00A85D66" w:rsidRDefault="00A85D66" w:rsidP="00FE161A"/>
    <w:p w:rsidR="00A85D66" w:rsidRDefault="00A85D66" w:rsidP="00FE161A"/>
    <w:p w:rsidR="00A85D66" w:rsidRDefault="00A85D66" w:rsidP="00FE161A"/>
    <w:p w:rsidR="00A85D66" w:rsidRDefault="00A85D66" w:rsidP="00FE161A"/>
    <w:p w:rsidR="00A85D66" w:rsidRDefault="00A85D66" w:rsidP="00FE161A"/>
    <w:p w:rsidR="00A85D66" w:rsidRDefault="00A85D66" w:rsidP="00FE161A"/>
    <w:p w:rsidR="00A85D66" w:rsidRDefault="00A85D66" w:rsidP="00FE161A"/>
    <w:p w:rsidR="00A85D66" w:rsidRDefault="00A85D66" w:rsidP="00FE161A">
      <w:r>
        <w:t>Fig 14:</w:t>
      </w:r>
    </w:p>
    <w:p w:rsidR="00A85D66" w:rsidRDefault="00A85D66" w:rsidP="00FE161A"/>
    <w:p w:rsidR="00566156" w:rsidRDefault="00A85D66" w:rsidP="00FE161A">
      <w:r>
        <w:t>Let’s assume now that we are placidly navigating and ready to take some morning sights.</w:t>
      </w:r>
    </w:p>
    <w:p w:rsidR="00A85D66" w:rsidRDefault="00A85D66" w:rsidP="00FE161A">
      <w:r>
        <w:t>Our assumed pos</w:t>
      </w:r>
      <w:r w:rsidR="007B7942">
        <w:t>ition is at latitude 35N and a</w:t>
      </w:r>
      <w:r>
        <w:t xml:space="preserve"> celestial body has a known declination of 26 N with a LHA for the sight time of 310*.</w:t>
      </w:r>
    </w:p>
    <w:p w:rsidR="00A85D66" w:rsidRDefault="00A85D66" w:rsidP="00FE161A"/>
    <w:p w:rsidR="00A85D66" w:rsidRDefault="007B7942" w:rsidP="00FE161A">
      <w:r>
        <w:t>What will be the expected</w:t>
      </w:r>
      <w:r w:rsidR="00A85D66">
        <w:t xml:space="preserve"> altitude and azimuth in relation to this body?</w:t>
      </w:r>
    </w:p>
    <w:p w:rsidR="00A85D66" w:rsidRDefault="00A85D66" w:rsidP="00FE161A"/>
    <w:p w:rsidR="00A85D66" w:rsidRDefault="00D50D3C" w:rsidP="00FE161A">
      <w:r>
        <w:rPr>
          <w:noProof/>
        </w:rPr>
        <w:drawing>
          <wp:inline distT="0" distB="0" distL="0" distR="0">
            <wp:extent cx="5486400" cy="503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4.gif"/>
                    <pic:cNvPicPr/>
                  </pic:nvPicPr>
                  <pic:blipFill>
                    <a:blip r:embed="rId22">
                      <a:extLst>
                        <a:ext uri="{28A0092B-C50C-407E-A947-70E740481C1C}">
                          <a14:useLocalDpi xmlns:a14="http://schemas.microsoft.com/office/drawing/2010/main" val="0"/>
                        </a:ext>
                      </a:extLst>
                    </a:blip>
                    <a:stretch>
                      <a:fillRect/>
                    </a:stretch>
                  </pic:blipFill>
                  <pic:spPr>
                    <a:xfrm>
                      <a:off x="0" y="0"/>
                      <a:ext cx="5486400" cy="5034915"/>
                    </a:xfrm>
                    <a:prstGeom prst="rect">
                      <a:avLst/>
                    </a:prstGeom>
                  </pic:spPr>
                </pic:pic>
              </a:graphicData>
            </a:graphic>
          </wp:inline>
        </w:drawing>
      </w:r>
    </w:p>
    <w:p w:rsidR="00BE6ACE" w:rsidRDefault="00A85D66" w:rsidP="00FE161A">
      <w:r>
        <w:t>Here the solutions are shown first as equations to understand the next graphic. Once the reader has a grasp of the method may solve it graphically and use the equations for comparison.</w:t>
      </w:r>
    </w:p>
    <w:p w:rsidR="00BE6ACE" w:rsidRDefault="00BE6ACE" w:rsidP="00FE161A">
      <w:r>
        <w:t>First “x”, “y” and “z” values are obtained from the graphic with a divider. From the orientation of “x” and “z”, we determine that Zn is locat</w:t>
      </w:r>
      <w:r w:rsidR="007C0785">
        <w:t>ed in Quadrant I and drawn as shown.</w:t>
      </w:r>
    </w:p>
    <w:p w:rsidR="00A85D66" w:rsidRDefault="00A85D66" w:rsidP="00FE161A"/>
    <w:p w:rsidR="00A85D66" w:rsidRDefault="00A85D66" w:rsidP="00FE161A"/>
    <w:p w:rsidR="00A85D66" w:rsidRDefault="00A85D66" w:rsidP="00FE161A"/>
    <w:p w:rsidR="00A85D66" w:rsidRDefault="00A85D66" w:rsidP="00FE161A"/>
    <w:p w:rsidR="00CA13EB" w:rsidRDefault="00CA13EB" w:rsidP="00FE161A"/>
    <w:p w:rsidR="00A85D66" w:rsidRDefault="00A85D66" w:rsidP="00FE161A">
      <w:r>
        <w:t>Fig 15:</w:t>
      </w:r>
      <w:r w:rsidR="00643F80">
        <w:t xml:space="preserve"> </w:t>
      </w:r>
    </w:p>
    <w:p w:rsidR="00643F80" w:rsidRDefault="00643F80" w:rsidP="00FE161A"/>
    <w:p w:rsidR="00643F80" w:rsidRDefault="00B964B2" w:rsidP="00FE161A">
      <w:r>
        <w:t xml:space="preserve">To find </w:t>
      </w:r>
      <w:proofErr w:type="spellStart"/>
      <w:r>
        <w:t>Hc</w:t>
      </w:r>
      <w:proofErr w:type="spellEnd"/>
      <w:r>
        <w:t>, h</w:t>
      </w:r>
      <w:r w:rsidR="00643F80">
        <w:t>ere is the projection th</w:t>
      </w:r>
      <w:r>
        <w:t xml:space="preserve">at avoids the use of an ellipse </w:t>
      </w:r>
      <w:r w:rsidR="00643F80">
        <w:t>as mentioned above.</w:t>
      </w:r>
    </w:p>
    <w:p w:rsidR="00C9430B" w:rsidRDefault="00643F80" w:rsidP="00FE161A">
      <w:r>
        <w:t>From the above exercise, Zn is added to the north position for the “x” plane (located at 125* on the rose) and a line</w:t>
      </w:r>
      <w:r w:rsidR="00C9430B">
        <w:t xml:space="preserve"> </w:t>
      </w:r>
      <w:proofErr w:type="gramStart"/>
      <w:r w:rsidR="00C9430B">
        <w:t xml:space="preserve">OZ </w:t>
      </w:r>
      <w:r>
        <w:t xml:space="preserve"> is</w:t>
      </w:r>
      <w:proofErr w:type="gramEnd"/>
      <w:r>
        <w:t xml:space="preserve"> drawn from the center. Then “z” is</w:t>
      </w:r>
      <w:r w:rsidR="00C9430B">
        <w:t xml:space="preserve"> drawn as an extension of “y” and</w:t>
      </w:r>
      <w:r>
        <w:t xml:space="preserve"> projected from the “x” plane</w:t>
      </w:r>
      <w:r w:rsidR="00C9430B">
        <w:t xml:space="preserve"> (line PS).</w:t>
      </w:r>
    </w:p>
    <w:p w:rsidR="00643F80" w:rsidRDefault="00643F80" w:rsidP="00FE161A">
      <w:r>
        <w:t>From the point of intersection “P”, “y” is projected towards the edge of the sphere (point Q). The line</w:t>
      </w:r>
      <w:r w:rsidR="00C9430B">
        <w:t>s PQ</w:t>
      </w:r>
      <w:r w:rsidR="001D07E6">
        <w:t xml:space="preserve"> and OQ </w:t>
      </w:r>
      <w:r w:rsidR="00C9430B">
        <w:t>are</w:t>
      </w:r>
      <w:r w:rsidR="00BD7D5E">
        <w:t xml:space="preserve"> drawn and the angle POQ is the</w:t>
      </w:r>
      <w:r>
        <w:t xml:space="preserve"> </w:t>
      </w:r>
      <w:proofErr w:type="spellStart"/>
      <w:r>
        <w:t>Hc</w:t>
      </w:r>
      <w:proofErr w:type="spellEnd"/>
      <w:r>
        <w:t>.</w:t>
      </w:r>
    </w:p>
    <w:p w:rsidR="00CA13EB" w:rsidRDefault="00CA13EB" w:rsidP="00FE161A"/>
    <w:p w:rsidR="00CA13EB" w:rsidRDefault="00CA13EB" w:rsidP="00FE161A">
      <w:r>
        <w:rPr>
          <w:noProof/>
        </w:rPr>
        <w:drawing>
          <wp:inline distT="0" distB="0" distL="0" distR="0" wp14:anchorId="62DE8CB8" wp14:editId="0EC953DA">
            <wp:extent cx="5486400" cy="548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5.gif"/>
                    <pic:cNvPicPr/>
                  </pic:nvPicPr>
                  <pic:blipFill>
                    <a:blip r:embed="rId23">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A54E55" w:rsidRDefault="00A54E55" w:rsidP="00FE161A"/>
    <w:p w:rsidR="00A54E55" w:rsidRDefault="00A54E55" w:rsidP="00FE161A"/>
    <w:p w:rsidR="00A54E55" w:rsidRDefault="00A54E55" w:rsidP="00FE161A"/>
    <w:p w:rsidR="00A54E55" w:rsidRDefault="00A54E55" w:rsidP="00FE161A"/>
    <w:p w:rsidR="00ED1930" w:rsidRDefault="00ED1930" w:rsidP="00FE161A"/>
    <w:p w:rsidR="00A54E55" w:rsidRDefault="00A54E55" w:rsidP="00FE161A">
      <w:r>
        <w:t>Fig 16:</w:t>
      </w:r>
    </w:p>
    <w:p w:rsidR="00A54E55" w:rsidRDefault="00A54E55" w:rsidP="00FE161A"/>
    <w:p w:rsidR="00ED1930" w:rsidRDefault="00A54E55" w:rsidP="00FE161A">
      <w:r>
        <w:t>The next exercise is a much more difficult task, which is to get LHA</w:t>
      </w:r>
      <w:r w:rsidR="004D13CB">
        <w:t xml:space="preserve"> and Dec of a celestial body</w:t>
      </w:r>
      <w:r>
        <w:t xml:space="preserve"> graphically from </w:t>
      </w:r>
      <w:proofErr w:type="spellStart"/>
      <w:r>
        <w:t>Hc</w:t>
      </w:r>
      <w:proofErr w:type="spellEnd"/>
      <w:r>
        <w:t xml:space="preserve"> and Zn.</w:t>
      </w:r>
    </w:p>
    <w:p w:rsidR="00A17671" w:rsidRDefault="00A54E55" w:rsidP="00FE161A">
      <w:r>
        <w:rPr>
          <w:noProof/>
        </w:rPr>
        <w:drawing>
          <wp:inline distT="0" distB="0" distL="0" distR="0" wp14:anchorId="5CA27FFA" wp14:editId="611472FC">
            <wp:extent cx="5486400" cy="548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6.gif"/>
                    <pic:cNvPicPr/>
                  </pic:nvPicPr>
                  <pic:blipFill>
                    <a:blip r:embed="rId24">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ED1930" w:rsidRDefault="00ED1930" w:rsidP="00FE161A">
      <w:r>
        <w:t>Step 1: From the Latitude line as done before, add the Zn, this gives a value 294*, mark and draw line OB.</w:t>
      </w:r>
    </w:p>
    <w:p w:rsidR="00ED1930" w:rsidRDefault="00ED1930" w:rsidP="00FE161A">
      <w:r>
        <w:t xml:space="preserve">Step 2: Subtract </w:t>
      </w:r>
      <w:proofErr w:type="spellStart"/>
      <w:r>
        <w:t>Hc</w:t>
      </w:r>
      <w:proofErr w:type="spellEnd"/>
      <w:r>
        <w:t xml:space="preserve"> from 294*, draw line OA.</w:t>
      </w:r>
    </w:p>
    <w:p w:rsidR="00ED1930" w:rsidRDefault="00ED1930" w:rsidP="00FE161A">
      <w:r>
        <w:t>Step 3: Project line OA over OB (projection AB). The value of this line should be equal to “y”.</w:t>
      </w:r>
    </w:p>
    <w:p w:rsidR="00ED1930" w:rsidRDefault="00ED1930" w:rsidP="00FE161A">
      <w:r>
        <w:t>Step 4: Project line OB over the latitude line and draw the projection BC, which should be equal to “z”. By definition, OC becomes “x”.</w:t>
      </w:r>
    </w:p>
    <w:p w:rsidR="00ED1930" w:rsidRDefault="00ED1930" w:rsidP="00FE161A">
      <w:r>
        <w:t>Step 5: The LHA and Azimuth indicate that the star projection will be on quadrant II (see dotted lines). Hence “x” projects south and from point C, “y” is drawn as shown. The intersection with “r” on point D is where the declinati</w:t>
      </w:r>
      <w:r w:rsidR="008D1DEC">
        <w:t xml:space="preserve">on line crosses. </w:t>
      </w:r>
      <w:proofErr w:type="gramStart"/>
      <w:r w:rsidR="008D1DEC">
        <w:t>Estimate</w:t>
      </w:r>
      <w:r w:rsidR="00753DE8">
        <w:t>d</w:t>
      </w:r>
      <w:r w:rsidR="008D1DEC">
        <w:t xml:space="preserve"> at 21º</w:t>
      </w:r>
      <w:r>
        <w:t xml:space="preserve"> S.</w:t>
      </w:r>
      <w:proofErr w:type="gramEnd"/>
    </w:p>
    <w:p w:rsidR="00ED1930" w:rsidRDefault="007374B7" w:rsidP="00FE161A">
      <w:r>
        <w:lastRenderedPageBreak/>
        <w:t>Step 6: The LHA is then graphically found as shown.</w:t>
      </w:r>
    </w:p>
    <w:p w:rsidR="00A80F27" w:rsidRDefault="00A80F27" w:rsidP="00FE161A"/>
    <w:p w:rsidR="00A80F27" w:rsidRDefault="00A80F27" w:rsidP="00FE161A">
      <w:r>
        <w:t xml:space="preserve">Of note, in every case, the projection of point B </w:t>
      </w:r>
      <w:r w:rsidR="00525349">
        <w:t>(</w:t>
      </w:r>
      <w:r>
        <w:t>on the triangle ABO</w:t>
      </w:r>
      <w:r w:rsidR="00525349">
        <w:t>)</w:t>
      </w:r>
      <w:r>
        <w:t>, over the “x” plane should always extends or include the line “y”</w:t>
      </w:r>
      <w:r w:rsidR="00FD5FF7">
        <w:t xml:space="preserve"> (CD on the graphic)</w:t>
      </w:r>
      <w:r>
        <w:t>.</w:t>
      </w:r>
    </w:p>
    <w:p w:rsidR="00A80F27" w:rsidRDefault="00A80F27" w:rsidP="00FE161A"/>
    <w:p w:rsidR="00A80F27" w:rsidRDefault="00A80F27" w:rsidP="00FE161A"/>
    <w:p w:rsidR="00CE3984" w:rsidRDefault="00CE3984" w:rsidP="00FE161A">
      <w:r>
        <w:t xml:space="preserve">With this I end this presentation. As mentioned before, this method was born as an accessory to more accurate methods to correlate LHA and </w:t>
      </w:r>
      <w:proofErr w:type="spellStart"/>
      <w:r>
        <w:t>Hc</w:t>
      </w:r>
      <w:proofErr w:type="spellEnd"/>
      <w:r>
        <w:t xml:space="preserve">-Zn without need to use tables or star finders. </w:t>
      </w:r>
      <w:r w:rsidR="000D21DB">
        <w:t xml:space="preserve">The real strength </w:t>
      </w:r>
      <w:r w:rsidR="00992CEC">
        <w:t>of this</w:t>
      </w:r>
      <w:r w:rsidR="000D21DB">
        <w:t xml:space="preserve"> method stand</w:t>
      </w:r>
      <w:r w:rsidR="00BE4269">
        <w:t>s</w:t>
      </w:r>
      <w:r w:rsidR="000D21DB">
        <w:t xml:space="preserve"> on the proper combined use of the graphic and equations.</w:t>
      </w:r>
    </w:p>
    <w:p w:rsidR="00CE3984" w:rsidRDefault="00CE3984" w:rsidP="00FE161A"/>
    <w:p w:rsidR="00CE3984" w:rsidRDefault="00CE3984" w:rsidP="00FE161A">
      <w:r>
        <w:t>Of course, for navigational purposes,</w:t>
      </w:r>
      <w:r w:rsidR="00A17671">
        <w:t xml:space="preserve"> knowing</w:t>
      </w:r>
      <w:r>
        <w:t xml:space="preserve"> the position of Aries</w:t>
      </w:r>
      <w:r w:rsidR="00A17671">
        <w:t xml:space="preserve"> is required</w:t>
      </w:r>
      <w:r w:rsidR="002C677B">
        <w:t xml:space="preserve"> when working with stars</w:t>
      </w:r>
      <w:r w:rsidR="009042BF">
        <w:t>,</w:t>
      </w:r>
      <w:r w:rsidR="00A17671">
        <w:t xml:space="preserve"> </w:t>
      </w:r>
      <w:r>
        <w:t xml:space="preserve">and for that the use </w:t>
      </w:r>
      <w:r w:rsidR="00906094">
        <w:t xml:space="preserve">of </w:t>
      </w:r>
      <w:r>
        <w:t>tables will</w:t>
      </w:r>
      <w:r w:rsidR="000D21DB">
        <w:t xml:space="preserve"> be</w:t>
      </w:r>
      <w:r>
        <w:t xml:space="preserve"> needed since a watch giving that information does not exist to my knowledge (wouldn’t </w:t>
      </w:r>
      <w:r w:rsidR="00906094">
        <w:t xml:space="preserve">that </w:t>
      </w:r>
      <w:r>
        <w:t>be wonderful?)</w:t>
      </w:r>
    </w:p>
    <w:p w:rsidR="00CE3984" w:rsidRDefault="00CE3984" w:rsidP="00FE161A"/>
    <w:p w:rsidR="00CE3984" w:rsidRDefault="00CE3984" w:rsidP="00FE161A">
      <w:r>
        <w:t>Y</w:t>
      </w:r>
      <w:r w:rsidR="00A17671">
        <w:t>our comments, questions, critics</w:t>
      </w:r>
      <w:r>
        <w:t xml:space="preserve"> will be appreciated.</w:t>
      </w:r>
    </w:p>
    <w:p w:rsidR="00CE3984" w:rsidRDefault="00CE3984" w:rsidP="00FE161A"/>
    <w:p w:rsidR="00CE3984" w:rsidRDefault="00CE3984" w:rsidP="00FE161A">
      <w:r>
        <w:t xml:space="preserve">You may contact me at </w:t>
      </w:r>
      <w:hyperlink r:id="rId25" w:history="1">
        <w:r w:rsidRPr="00AD3FFC">
          <w:rPr>
            <w:rStyle w:val="Hyperlink"/>
          </w:rPr>
          <w:t>torinese1@hotmail.com</w:t>
        </w:r>
      </w:hyperlink>
      <w:r>
        <w:t>.</w:t>
      </w:r>
    </w:p>
    <w:p w:rsidR="00CE3984" w:rsidRDefault="00CE3984" w:rsidP="00FE161A"/>
    <w:p w:rsidR="00CE3984" w:rsidRDefault="00CE3984" w:rsidP="00FE161A">
      <w:proofErr w:type="gramStart"/>
      <w:r>
        <w:t>Fair winds.</w:t>
      </w:r>
      <w:proofErr w:type="gramEnd"/>
    </w:p>
    <w:p w:rsidR="00CE3984" w:rsidRDefault="00CE3984" w:rsidP="00FE161A"/>
    <w:p w:rsidR="00CE3984" w:rsidRDefault="00CE3984" w:rsidP="00FE161A">
      <w:r>
        <w:t>Marco Costa</w:t>
      </w:r>
    </w:p>
    <w:p w:rsidR="00ED1930" w:rsidRPr="00FE161A" w:rsidRDefault="00ED1930" w:rsidP="00FE161A"/>
    <w:sectPr w:rsidR="00ED1930" w:rsidRPr="00FE161A" w:rsidSect="00FC627D">
      <w:footerReference w:type="default" r:id="rId26"/>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BC" w:rsidRDefault="00B745BC" w:rsidP="004A3879">
      <w:r>
        <w:separator/>
      </w:r>
    </w:p>
  </w:endnote>
  <w:endnote w:type="continuationSeparator" w:id="0">
    <w:p w:rsidR="00B745BC" w:rsidRDefault="00B745BC" w:rsidP="004A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18914"/>
      <w:docPartObj>
        <w:docPartGallery w:val="Page Numbers (Bottom of Page)"/>
        <w:docPartUnique/>
      </w:docPartObj>
    </w:sdtPr>
    <w:sdtEndPr>
      <w:rPr>
        <w:noProof/>
      </w:rPr>
    </w:sdtEndPr>
    <w:sdtContent>
      <w:p w:rsidR="009315C8" w:rsidRDefault="009315C8">
        <w:pPr>
          <w:pStyle w:val="Footer"/>
          <w:jc w:val="center"/>
        </w:pPr>
        <w:r>
          <w:fldChar w:fldCharType="begin"/>
        </w:r>
        <w:r>
          <w:instrText xml:space="preserve"> PAGE   \* MERGEFORMAT </w:instrText>
        </w:r>
        <w:r>
          <w:fldChar w:fldCharType="separate"/>
        </w:r>
        <w:r w:rsidR="00475001">
          <w:rPr>
            <w:noProof/>
          </w:rPr>
          <w:t>18</w:t>
        </w:r>
        <w:r>
          <w:rPr>
            <w:noProof/>
          </w:rPr>
          <w:fldChar w:fldCharType="end"/>
        </w:r>
      </w:p>
    </w:sdtContent>
  </w:sdt>
  <w:p w:rsidR="008816C3" w:rsidRDefault="0088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BC" w:rsidRDefault="00B745BC" w:rsidP="004A3879">
      <w:r>
        <w:separator/>
      </w:r>
    </w:p>
  </w:footnote>
  <w:footnote w:type="continuationSeparator" w:id="0">
    <w:p w:rsidR="00B745BC" w:rsidRDefault="00B745BC" w:rsidP="004A3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69"/>
    <w:rsid w:val="00015240"/>
    <w:rsid w:val="0002569F"/>
    <w:rsid w:val="000530DE"/>
    <w:rsid w:val="00060EA2"/>
    <w:rsid w:val="000D21DB"/>
    <w:rsid w:val="000F0059"/>
    <w:rsid w:val="000F6009"/>
    <w:rsid w:val="00180163"/>
    <w:rsid w:val="001D07E6"/>
    <w:rsid w:val="00203E79"/>
    <w:rsid w:val="002049E7"/>
    <w:rsid w:val="00243A3B"/>
    <w:rsid w:val="002C677B"/>
    <w:rsid w:val="002F0969"/>
    <w:rsid w:val="0031651B"/>
    <w:rsid w:val="003E708E"/>
    <w:rsid w:val="00413C38"/>
    <w:rsid w:val="0042337A"/>
    <w:rsid w:val="00424CF2"/>
    <w:rsid w:val="00475001"/>
    <w:rsid w:val="004A3879"/>
    <w:rsid w:val="004D13CB"/>
    <w:rsid w:val="004F0654"/>
    <w:rsid w:val="004F2AD1"/>
    <w:rsid w:val="00510171"/>
    <w:rsid w:val="00520D3D"/>
    <w:rsid w:val="00525349"/>
    <w:rsid w:val="0053647C"/>
    <w:rsid w:val="00560F27"/>
    <w:rsid w:val="00566156"/>
    <w:rsid w:val="005F0198"/>
    <w:rsid w:val="00634914"/>
    <w:rsid w:val="00643F80"/>
    <w:rsid w:val="0067689E"/>
    <w:rsid w:val="00683FA6"/>
    <w:rsid w:val="007261E9"/>
    <w:rsid w:val="007304DD"/>
    <w:rsid w:val="00731BF2"/>
    <w:rsid w:val="007374B7"/>
    <w:rsid w:val="00753DE8"/>
    <w:rsid w:val="00754C6D"/>
    <w:rsid w:val="007A1E6B"/>
    <w:rsid w:val="007B5DEA"/>
    <w:rsid w:val="007B7942"/>
    <w:rsid w:val="007C0785"/>
    <w:rsid w:val="007F19B7"/>
    <w:rsid w:val="00877AD2"/>
    <w:rsid w:val="008816C3"/>
    <w:rsid w:val="0088587A"/>
    <w:rsid w:val="008B242E"/>
    <w:rsid w:val="008C0377"/>
    <w:rsid w:val="008D1DEC"/>
    <w:rsid w:val="008D356B"/>
    <w:rsid w:val="008E5F0B"/>
    <w:rsid w:val="009042BF"/>
    <w:rsid w:val="00906094"/>
    <w:rsid w:val="00927DA2"/>
    <w:rsid w:val="009315C8"/>
    <w:rsid w:val="009854EA"/>
    <w:rsid w:val="00992CEC"/>
    <w:rsid w:val="009C00FA"/>
    <w:rsid w:val="00A17671"/>
    <w:rsid w:val="00A27588"/>
    <w:rsid w:val="00A54E55"/>
    <w:rsid w:val="00A56DC5"/>
    <w:rsid w:val="00A80F27"/>
    <w:rsid w:val="00A85D66"/>
    <w:rsid w:val="00A937D1"/>
    <w:rsid w:val="00A97964"/>
    <w:rsid w:val="00AC0E39"/>
    <w:rsid w:val="00AC70E4"/>
    <w:rsid w:val="00B00922"/>
    <w:rsid w:val="00B05EFC"/>
    <w:rsid w:val="00B07FE0"/>
    <w:rsid w:val="00B41017"/>
    <w:rsid w:val="00B55706"/>
    <w:rsid w:val="00B745BC"/>
    <w:rsid w:val="00B964B2"/>
    <w:rsid w:val="00BA28A1"/>
    <w:rsid w:val="00BD7D5E"/>
    <w:rsid w:val="00BE4269"/>
    <w:rsid w:val="00BE6ACE"/>
    <w:rsid w:val="00C11699"/>
    <w:rsid w:val="00C11DA4"/>
    <w:rsid w:val="00C22F7E"/>
    <w:rsid w:val="00C50699"/>
    <w:rsid w:val="00C83E52"/>
    <w:rsid w:val="00C9430B"/>
    <w:rsid w:val="00CA13EB"/>
    <w:rsid w:val="00CB7860"/>
    <w:rsid w:val="00CD3B27"/>
    <w:rsid w:val="00CD66A2"/>
    <w:rsid w:val="00CE3984"/>
    <w:rsid w:val="00D34FDC"/>
    <w:rsid w:val="00D3765D"/>
    <w:rsid w:val="00D50D3C"/>
    <w:rsid w:val="00D907ED"/>
    <w:rsid w:val="00D90B3D"/>
    <w:rsid w:val="00DB72CE"/>
    <w:rsid w:val="00DD4E48"/>
    <w:rsid w:val="00E15AC5"/>
    <w:rsid w:val="00E62FAC"/>
    <w:rsid w:val="00E66B65"/>
    <w:rsid w:val="00E67495"/>
    <w:rsid w:val="00E953B0"/>
    <w:rsid w:val="00EA428C"/>
    <w:rsid w:val="00ED1930"/>
    <w:rsid w:val="00EE7C72"/>
    <w:rsid w:val="00F3431F"/>
    <w:rsid w:val="00F35C24"/>
    <w:rsid w:val="00F575CE"/>
    <w:rsid w:val="00F91ECE"/>
    <w:rsid w:val="00FC627D"/>
    <w:rsid w:val="00FC6CC4"/>
    <w:rsid w:val="00FD2663"/>
    <w:rsid w:val="00FD41E4"/>
    <w:rsid w:val="00FD5FF7"/>
    <w:rsid w:val="00FE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AD2"/>
    <w:rPr>
      <w:rFonts w:ascii="Tahoma" w:hAnsi="Tahoma" w:cs="Tahoma"/>
      <w:sz w:val="16"/>
      <w:szCs w:val="16"/>
    </w:rPr>
  </w:style>
  <w:style w:type="character" w:customStyle="1" w:styleId="BalloonTextChar">
    <w:name w:val="Balloon Text Char"/>
    <w:basedOn w:val="DefaultParagraphFont"/>
    <w:link w:val="BalloonText"/>
    <w:uiPriority w:val="99"/>
    <w:semiHidden/>
    <w:rsid w:val="00877AD2"/>
    <w:rPr>
      <w:rFonts w:ascii="Tahoma" w:hAnsi="Tahoma" w:cs="Tahoma"/>
      <w:sz w:val="16"/>
      <w:szCs w:val="16"/>
    </w:rPr>
  </w:style>
  <w:style w:type="paragraph" w:styleId="Header">
    <w:name w:val="header"/>
    <w:basedOn w:val="Normal"/>
    <w:link w:val="HeaderChar"/>
    <w:uiPriority w:val="99"/>
    <w:unhideWhenUsed/>
    <w:rsid w:val="004A3879"/>
    <w:pPr>
      <w:tabs>
        <w:tab w:val="center" w:pos="4680"/>
        <w:tab w:val="right" w:pos="9360"/>
      </w:tabs>
    </w:pPr>
  </w:style>
  <w:style w:type="character" w:customStyle="1" w:styleId="HeaderChar">
    <w:name w:val="Header Char"/>
    <w:basedOn w:val="DefaultParagraphFont"/>
    <w:link w:val="Header"/>
    <w:uiPriority w:val="99"/>
    <w:rsid w:val="004A3879"/>
    <w:rPr>
      <w:sz w:val="24"/>
      <w:szCs w:val="24"/>
    </w:rPr>
  </w:style>
  <w:style w:type="paragraph" w:styleId="Footer">
    <w:name w:val="footer"/>
    <w:basedOn w:val="Normal"/>
    <w:link w:val="FooterChar"/>
    <w:uiPriority w:val="99"/>
    <w:unhideWhenUsed/>
    <w:rsid w:val="004A3879"/>
    <w:pPr>
      <w:tabs>
        <w:tab w:val="center" w:pos="4680"/>
        <w:tab w:val="right" w:pos="9360"/>
      </w:tabs>
    </w:pPr>
  </w:style>
  <w:style w:type="character" w:customStyle="1" w:styleId="FooterChar">
    <w:name w:val="Footer Char"/>
    <w:basedOn w:val="DefaultParagraphFont"/>
    <w:link w:val="Footer"/>
    <w:uiPriority w:val="99"/>
    <w:rsid w:val="004A3879"/>
    <w:rPr>
      <w:sz w:val="24"/>
      <w:szCs w:val="24"/>
    </w:rPr>
  </w:style>
  <w:style w:type="character" w:styleId="Hyperlink">
    <w:name w:val="Hyperlink"/>
    <w:basedOn w:val="DefaultParagraphFont"/>
    <w:uiPriority w:val="99"/>
    <w:unhideWhenUsed/>
    <w:rsid w:val="00CE3984"/>
    <w:rPr>
      <w:color w:val="0000FF" w:themeColor="hyperlink"/>
      <w:u w:val="single"/>
    </w:rPr>
  </w:style>
  <w:style w:type="paragraph" w:styleId="NoSpacing">
    <w:name w:val="No Spacing"/>
    <w:link w:val="NoSpacingChar"/>
    <w:uiPriority w:val="1"/>
    <w:qFormat/>
    <w:rsid w:val="00FC627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627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AD2"/>
    <w:rPr>
      <w:rFonts w:ascii="Tahoma" w:hAnsi="Tahoma" w:cs="Tahoma"/>
      <w:sz w:val="16"/>
      <w:szCs w:val="16"/>
    </w:rPr>
  </w:style>
  <w:style w:type="character" w:customStyle="1" w:styleId="BalloonTextChar">
    <w:name w:val="Balloon Text Char"/>
    <w:basedOn w:val="DefaultParagraphFont"/>
    <w:link w:val="BalloonText"/>
    <w:uiPriority w:val="99"/>
    <w:semiHidden/>
    <w:rsid w:val="00877AD2"/>
    <w:rPr>
      <w:rFonts w:ascii="Tahoma" w:hAnsi="Tahoma" w:cs="Tahoma"/>
      <w:sz w:val="16"/>
      <w:szCs w:val="16"/>
    </w:rPr>
  </w:style>
  <w:style w:type="paragraph" w:styleId="Header">
    <w:name w:val="header"/>
    <w:basedOn w:val="Normal"/>
    <w:link w:val="HeaderChar"/>
    <w:uiPriority w:val="99"/>
    <w:unhideWhenUsed/>
    <w:rsid w:val="004A3879"/>
    <w:pPr>
      <w:tabs>
        <w:tab w:val="center" w:pos="4680"/>
        <w:tab w:val="right" w:pos="9360"/>
      </w:tabs>
    </w:pPr>
  </w:style>
  <w:style w:type="character" w:customStyle="1" w:styleId="HeaderChar">
    <w:name w:val="Header Char"/>
    <w:basedOn w:val="DefaultParagraphFont"/>
    <w:link w:val="Header"/>
    <w:uiPriority w:val="99"/>
    <w:rsid w:val="004A3879"/>
    <w:rPr>
      <w:sz w:val="24"/>
      <w:szCs w:val="24"/>
    </w:rPr>
  </w:style>
  <w:style w:type="paragraph" w:styleId="Footer">
    <w:name w:val="footer"/>
    <w:basedOn w:val="Normal"/>
    <w:link w:val="FooterChar"/>
    <w:uiPriority w:val="99"/>
    <w:unhideWhenUsed/>
    <w:rsid w:val="004A3879"/>
    <w:pPr>
      <w:tabs>
        <w:tab w:val="center" w:pos="4680"/>
        <w:tab w:val="right" w:pos="9360"/>
      </w:tabs>
    </w:pPr>
  </w:style>
  <w:style w:type="character" w:customStyle="1" w:styleId="FooterChar">
    <w:name w:val="Footer Char"/>
    <w:basedOn w:val="DefaultParagraphFont"/>
    <w:link w:val="Footer"/>
    <w:uiPriority w:val="99"/>
    <w:rsid w:val="004A3879"/>
    <w:rPr>
      <w:sz w:val="24"/>
      <w:szCs w:val="24"/>
    </w:rPr>
  </w:style>
  <w:style w:type="character" w:styleId="Hyperlink">
    <w:name w:val="Hyperlink"/>
    <w:basedOn w:val="DefaultParagraphFont"/>
    <w:uiPriority w:val="99"/>
    <w:unhideWhenUsed/>
    <w:rsid w:val="00CE3984"/>
    <w:rPr>
      <w:color w:val="0000FF" w:themeColor="hyperlink"/>
      <w:u w:val="single"/>
    </w:rPr>
  </w:style>
  <w:style w:type="paragraph" w:styleId="NoSpacing">
    <w:name w:val="No Spacing"/>
    <w:link w:val="NoSpacingChar"/>
    <w:uiPriority w:val="1"/>
    <w:qFormat/>
    <w:rsid w:val="00FC627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627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mailto:torinese1@hotmail.com" TargetMode="External"/><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gif"/><Relationship Id="rId28"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gi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5C"/>
    <w:rsid w:val="00080D02"/>
    <w:rsid w:val="00532B83"/>
    <w:rsid w:val="00740A5C"/>
    <w:rsid w:val="007D053E"/>
    <w:rsid w:val="00EC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CCC38E0454AD0A216BE59E3EB1BD2">
    <w:name w:val="B15CCC38E0454AD0A216BE59E3EB1BD2"/>
    <w:rsid w:val="00740A5C"/>
  </w:style>
  <w:style w:type="paragraph" w:customStyle="1" w:styleId="8BB1D05A5DE74C988591DC4E7ED8E649">
    <w:name w:val="8BB1D05A5DE74C988591DC4E7ED8E649"/>
    <w:rsid w:val="00740A5C"/>
  </w:style>
  <w:style w:type="paragraph" w:customStyle="1" w:styleId="B927C803F1B241BABCE630CF3473204C">
    <w:name w:val="B927C803F1B241BABCE630CF3473204C"/>
    <w:rsid w:val="00740A5C"/>
  </w:style>
  <w:style w:type="paragraph" w:customStyle="1" w:styleId="B7BC2815DFFA400B93258CB18683467E">
    <w:name w:val="B7BC2815DFFA400B93258CB18683467E"/>
    <w:rsid w:val="00740A5C"/>
  </w:style>
  <w:style w:type="paragraph" w:customStyle="1" w:styleId="BD7AF3C288A74455B31E530BFAA7BDB9">
    <w:name w:val="BD7AF3C288A74455B31E530BFAA7BDB9"/>
    <w:rsid w:val="00740A5C"/>
  </w:style>
  <w:style w:type="paragraph" w:customStyle="1" w:styleId="1AE5B1ED226B44BCBD38E58A56C8FA02">
    <w:name w:val="1AE5B1ED226B44BCBD38E58A56C8FA02"/>
    <w:rsid w:val="00740A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CCC38E0454AD0A216BE59E3EB1BD2">
    <w:name w:val="B15CCC38E0454AD0A216BE59E3EB1BD2"/>
    <w:rsid w:val="00740A5C"/>
  </w:style>
  <w:style w:type="paragraph" w:customStyle="1" w:styleId="8BB1D05A5DE74C988591DC4E7ED8E649">
    <w:name w:val="8BB1D05A5DE74C988591DC4E7ED8E649"/>
    <w:rsid w:val="00740A5C"/>
  </w:style>
  <w:style w:type="paragraph" w:customStyle="1" w:styleId="B927C803F1B241BABCE630CF3473204C">
    <w:name w:val="B927C803F1B241BABCE630CF3473204C"/>
    <w:rsid w:val="00740A5C"/>
  </w:style>
  <w:style w:type="paragraph" w:customStyle="1" w:styleId="B7BC2815DFFA400B93258CB18683467E">
    <w:name w:val="B7BC2815DFFA400B93258CB18683467E"/>
    <w:rsid w:val="00740A5C"/>
  </w:style>
  <w:style w:type="paragraph" w:customStyle="1" w:styleId="BD7AF3C288A74455B31E530BFAA7BDB9">
    <w:name w:val="BD7AF3C288A74455B31E530BFAA7BDB9"/>
    <w:rsid w:val="00740A5C"/>
  </w:style>
  <w:style w:type="paragraph" w:customStyle="1" w:styleId="1AE5B1ED226B44BCBD38E58A56C8FA02">
    <w:name w:val="1AE5B1ED226B44BCBD38E58A56C8FA02"/>
    <w:rsid w:val="00740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2012-02-01T00:00:00</PublishDate>
  <Abstract>A graphic method to complement more traditional ways to find your place on earth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D1C05-CA54-481A-8286-0B9AA3D5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1693</Words>
  <Characters>8059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Celestial Navigation</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Celestial Navigation</dc:title>
  <dc:subject>A graphic method</dc:subject>
  <dc:creator>Marco A. Costa</dc:creator>
  <cp:lastModifiedBy>Marco</cp:lastModifiedBy>
  <cp:revision>101</cp:revision>
  <dcterms:created xsi:type="dcterms:W3CDTF">2012-01-31T18:47:00Z</dcterms:created>
  <dcterms:modified xsi:type="dcterms:W3CDTF">2012-02-03T02:07:00Z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